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11" w:rsidRDefault="0054716B" w:rsidP="00D82615">
      <w:pPr>
        <w:rPr>
          <w:rFonts w:ascii="Arial" w:eastAsia="PMingLiU-ExtB" w:hAnsi="Arial" w:cs="Arial"/>
          <w:b/>
          <w:color w:val="000000" w:themeColor="text1"/>
          <w:sz w:val="32"/>
          <w:szCs w:val="32"/>
        </w:rPr>
      </w:pPr>
      <w:r w:rsidRPr="00F13411">
        <w:rPr>
          <w:rFonts w:ascii="Arial" w:eastAsia="PMingLiU-ExtB" w:hAnsi="Arial" w:cs="Arial"/>
          <w:b/>
          <w:noProof/>
          <w:color w:val="000000" w:themeColor="text1"/>
          <w:sz w:val="32"/>
          <w:szCs w:val="32"/>
        </w:rPr>
        <w:drawing>
          <wp:anchor distT="0" distB="0" distL="114300" distR="114300" simplePos="0" relativeHeight="251661312" behindDoc="1" locked="0" layoutInCell="1" allowOverlap="1" wp14:anchorId="2125A0A9" wp14:editId="3B912AEB">
            <wp:simplePos x="0" y="0"/>
            <wp:positionH relativeFrom="column">
              <wp:posOffset>18415</wp:posOffset>
            </wp:positionH>
            <wp:positionV relativeFrom="paragraph">
              <wp:posOffset>31115</wp:posOffset>
            </wp:positionV>
            <wp:extent cx="1577975" cy="1263650"/>
            <wp:effectExtent l="19050" t="19050" r="22225" b="12700"/>
            <wp:wrapThrough wrapText="bothSides">
              <wp:wrapPolygon edited="0">
                <wp:start x="-261" y="-326"/>
                <wp:lineTo x="-261" y="21491"/>
                <wp:lineTo x="21643" y="21491"/>
                <wp:lineTo x="21643" y="-326"/>
                <wp:lineTo x="-261" y="-326"/>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Research image.jpg"/>
                    <pic:cNvPicPr/>
                  </pic:nvPicPr>
                  <pic:blipFill rotWithShape="1">
                    <a:blip r:embed="rId10">
                      <a:extLst>
                        <a:ext uri="{28A0092B-C50C-407E-A947-70E740481C1C}">
                          <a14:useLocalDpi xmlns:a14="http://schemas.microsoft.com/office/drawing/2010/main" val="0"/>
                        </a:ext>
                      </a:extLst>
                    </a:blip>
                    <a:srcRect l="-261" t="20234" r="261" b="17899"/>
                    <a:stretch/>
                  </pic:blipFill>
                  <pic:spPr bwMode="auto">
                    <a:xfrm>
                      <a:off x="0" y="0"/>
                      <a:ext cx="1577975" cy="12636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52A9" w:rsidRPr="00D82615" w:rsidRDefault="00EA1C1E" w:rsidP="0054716B">
      <w:pPr>
        <w:jc w:val="center"/>
        <w:rPr>
          <w:rFonts w:ascii="Times New Roman" w:eastAsia="PMingLiU-ExtB" w:hAnsi="Times New Roman" w:cs="Times New Roman"/>
          <w:b/>
          <w:color w:val="000000" w:themeColor="text1"/>
          <w:sz w:val="32"/>
          <w:szCs w:val="32"/>
        </w:rPr>
      </w:pPr>
      <w:r>
        <w:rPr>
          <w:rFonts w:ascii="Times New Roman" w:eastAsia="PMingLiU-ExtB" w:hAnsi="Times New Roman" w:cs="Times New Roman"/>
          <w:b/>
          <w:color w:val="000000" w:themeColor="text1"/>
          <w:sz w:val="32"/>
          <w:szCs w:val="32"/>
        </w:rPr>
        <w:t>Damascus</w:t>
      </w:r>
      <w:r w:rsidR="00B93AE3" w:rsidRPr="00D82615">
        <w:rPr>
          <w:rFonts w:ascii="Times New Roman" w:eastAsia="PMingLiU-ExtB" w:hAnsi="Times New Roman" w:cs="Times New Roman"/>
          <w:b/>
          <w:color w:val="000000" w:themeColor="text1"/>
          <w:sz w:val="32"/>
          <w:szCs w:val="32"/>
        </w:rPr>
        <w:t xml:space="preserve"> General Hospital</w:t>
      </w:r>
    </w:p>
    <w:p w:rsidR="008212E9" w:rsidRPr="00D82615" w:rsidRDefault="0054716B" w:rsidP="0054716B">
      <w:pPr>
        <w:spacing w:before="120" w:after="120"/>
        <w:jc w:val="center"/>
        <w:rPr>
          <w:rFonts w:ascii="Times New Roman" w:eastAsia="PMingLiU-ExtB" w:hAnsi="Times New Roman" w:cs="Times New Roman"/>
          <w:b/>
          <w:color w:val="000000" w:themeColor="text1"/>
          <w:sz w:val="28"/>
          <w:szCs w:val="28"/>
        </w:rPr>
      </w:pPr>
      <w:r w:rsidRPr="0054716B">
        <w:rPr>
          <w:rFonts w:ascii="Times New Roman" w:eastAsia="PMingLiU-ExtB" w:hAnsi="Times New Roman" w:cs="Times New Roman"/>
          <w:b/>
          <w:color w:val="000000" w:themeColor="text1"/>
          <w:sz w:val="32"/>
          <w:szCs w:val="32"/>
        </w:rPr>
        <w:t>Request for Proposal</w:t>
      </w:r>
    </w:p>
    <w:p w:rsidR="00B93AE3" w:rsidRPr="0054716B" w:rsidRDefault="00B93AE3" w:rsidP="006223DE">
      <w:pPr>
        <w:jc w:val="center"/>
        <w:rPr>
          <w:rFonts w:ascii="Times New Roman" w:eastAsia="PMingLiU-ExtB" w:hAnsi="Times New Roman" w:cs="Times New Roman"/>
          <w:b/>
          <w:color w:val="000000" w:themeColor="text1"/>
          <w:sz w:val="32"/>
          <w:szCs w:val="32"/>
        </w:rPr>
      </w:pPr>
      <w:r w:rsidRPr="0054716B">
        <w:rPr>
          <w:rFonts w:ascii="Times New Roman" w:eastAsia="PMingLiU-ExtB" w:hAnsi="Times New Roman" w:cs="Times New Roman"/>
          <w:b/>
          <w:color w:val="000000" w:themeColor="text1"/>
          <w:sz w:val="32"/>
          <w:szCs w:val="32"/>
        </w:rPr>
        <w:t>Cancer Center</w:t>
      </w:r>
      <w:r w:rsidR="004D1B6E" w:rsidRPr="0054716B">
        <w:rPr>
          <w:rFonts w:ascii="Times New Roman" w:eastAsia="PMingLiU-ExtB" w:hAnsi="Times New Roman" w:cs="Times New Roman"/>
          <w:b/>
          <w:color w:val="000000" w:themeColor="text1"/>
          <w:sz w:val="32"/>
          <w:szCs w:val="32"/>
        </w:rPr>
        <w:t xml:space="preserve"> Campaign</w:t>
      </w:r>
    </w:p>
    <w:p w:rsidR="00971AB5" w:rsidRPr="006223DE" w:rsidRDefault="00971AB5" w:rsidP="006223DE">
      <w:pPr>
        <w:jc w:val="center"/>
        <w:rPr>
          <w:rFonts w:ascii="Arial" w:hAnsi="Arial" w:cs="Arial"/>
          <w:b/>
          <w:color w:val="000000" w:themeColor="text1"/>
          <w:sz w:val="24"/>
          <w:szCs w:val="24"/>
        </w:rPr>
      </w:pPr>
    </w:p>
    <w:p w:rsidR="00F13411" w:rsidRDefault="00F13411" w:rsidP="00AB538E">
      <w:pPr>
        <w:rPr>
          <w:rFonts w:ascii="Arial" w:hAnsi="Arial" w:cs="Arial"/>
          <w:color w:val="000000" w:themeColor="text1"/>
        </w:rPr>
      </w:pPr>
    </w:p>
    <w:p w:rsidR="00BF7E31" w:rsidRDefault="00BF7E31" w:rsidP="00210C2E">
      <w:pPr>
        <w:jc w:val="both"/>
        <w:rPr>
          <w:rFonts w:ascii="Times New Roman" w:hAnsi="Times New Roman" w:cs="Times New Roman"/>
          <w:b/>
          <w:i/>
          <w:color w:val="000000" w:themeColor="text1"/>
          <w:sz w:val="24"/>
          <w:szCs w:val="24"/>
        </w:rPr>
      </w:pPr>
    </w:p>
    <w:p w:rsidR="00452FCE" w:rsidRPr="00154CC9" w:rsidRDefault="00290303" w:rsidP="00210C2E">
      <w:pPr>
        <w:jc w:val="both"/>
        <w:rPr>
          <w:rFonts w:ascii="Times New Roman" w:hAnsi="Times New Roman" w:cs="Times New Roman"/>
          <w:b/>
          <w:i/>
          <w:color w:val="000000" w:themeColor="text1"/>
          <w:sz w:val="24"/>
          <w:szCs w:val="24"/>
        </w:rPr>
      </w:pPr>
      <w:r w:rsidRPr="00154CC9">
        <w:rPr>
          <w:rFonts w:ascii="Times New Roman" w:hAnsi="Times New Roman" w:cs="Times New Roman"/>
          <w:b/>
          <w:i/>
          <w:color w:val="000000" w:themeColor="text1"/>
          <w:sz w:val="24"/>
          <w:szCs w:val="24"/>
        </w:rPr>
        <w:t xml:space="preserve">What is cancer?  </w:t>
      </w:r>
    </w:p>
    <w:p w:rsidR="00290303" w:rsidRPr="00154CC9" w:rsidRDefault="00290303" w:rsidP="00210C2E">
      <w:pPr>
        <w:jc w:val="both"/>
        <w:rPr>
          <w:rFonts w:ascii="Times New Roman" w:hAnsi="Times New Roman" w:cs="Times New Roman"/>
          <w:color w:val="000000" w:themeColor="text1"/>
          <w:sz w:val="24"/>
          <w:szCs w:val="24"/>
        </w:rPr>
      </w:pPr>
      <w:r w:rsidRPr="00154CC9">
        <w:rPr>
          <w:rFonts w:ascii="Times New Roman" w:hAnsi="Times New Roman" w:cs="Times New Roman"/>
          <w:color w:val="000000" w:themeColor="text1"/>
          <w:sz w:val="24"/>
          <w:szCs w:val="24"/>
        </w:rPr>
        <w:t xml:space="preserve">Cancer is the general name for a group of more than 100 diseases. </w:t>
      </w:r>
      <w:r w:rsidR="00452FCE" w:rsidRPr="00154CC9">
        <w:rPr>
          <w:rFonts w:ascii="Times New Roman" w:hAnsi="Times New Roman" w:cs="Times New Roman"/>
          <w:color w:val="000000" w:themeColor="text1"/>
          <w:sz w:val="24"/>
          <w:szCs w:val="24"/>
        </w:rPr>
        <w:t xml:space="preserve"> </w:t>
      </w:r>
      <w:r w:rsidRPr="00154CC9">
        <w:rPr>
          <w:rFonts w:ascii="Times New Roman" w:hAnsi="Times New Roman" w:cs="Times New Roman"/>
          <w:color w:val="000000" w:themeColor="text1"/>
          <w:sz w:val="24"/>
          <w:szCs w:val="24"/>
        </w:rPr>
        <w:t xml:space="preserve">Although there are many kinds of cancer, all cancers start because abnormal cells grow out of control. </w:t>
      </w:r>
    </w:p>
    <w:p w:rsidR="00AB538E" w:rsidRPr="0054716B" w:rsidRDefault="00AB538E" w:rsidP="00210C2E">
      <w:pPr>
        <w:jc w:val="both"/>
        <w:rPr>
          <w:rFonts w:ascii="Times New Roman" w:hAnsi="Times New Roman" w:cs="Times New Roman"/>
          <w:color w:val="000000" w:themeColor="text1"/>
          <w:sz w:val="24"/>
          <w:szCs w:val="24"/>
        </w:rPr>
      </w:pPr>
    </w:p>
    <w:p w:rsidR="00AB538E" w:rsidRPr="0054716B" w:rsidRDefault="00290303" w:rsidP="00210C2E">
      <w:pPr>
        <w:pStyle w:val="NormalWeb"/>
        <w:shd w:val="clear" w:color="auto" w:fill="FFFFFF"/>
        <w:spacing w:after="0"/>
        <w:jc w:val="both"/>
        <w:rPr>
          <w:color w:val="000000" w:themeColor="text1"/>
        </w:rPr>
      </w:pPr>
      <w:r w:rsidRPr="00154CC9">
        <w:rPr>
          <w:color w:val="000000" w:themeColor="text1"/>
        </w:rPr>
        <w:t xml:space="preserve">The </w:t>
      </w:r>
      <w:r w:rsidR="00D82615">
        <w:rPr>
          <w:color w:val="000000" w:themeColor="text1"/>
        </w:rPr>
        <w:t xml:space="preserve">human </w:t>
      </w:r>
      <w:r w:rsidRPr="00154CC9">
        <w:rPr>
          <w:color w:val="000000" w:themeColor="text1"/>
        </w:rPr>
        <w:t>body is made up of trillions of living cells.</w:t>
      </w:r>
      <w:r w:rsidR="00452FCE" w:rsidRPr="00154CC9">
        <w:rPr>
          <w:color w:val="000000" w:themeColor="text1"/>
        </w:rPr>
        <w:t xml:space="preserve"> </w:t>
      </w:r>
      <w:r w:rsidRPr="00154CC9">
        <w:rPr>
          <w:color w:val="000000" w:themeColor="text1"/>
        </w:rPr>
        <w:t xml:space="preserve"> Normal body c</w:t>
      </w:r>
      <w:r w:rsidR="00452FCE" w:rsidRPr="00154CC9">
        <w:rPr>
          <w:color w:val="000000" w:themeColor="text1"/>
        </w:rPr>
        <w:t xml:space="preserve">ells grow, divide, and die in well-organized, controlled process.  </w:t>
      </w:r>
      <w:r w:rsidRPr="00154CC9">
        <w:rPr>
          <w:color w:val="000000" w:themeColor="text1"/>
        </w:rPr>
        <w:t xml:space="preserve">During the early years of a person’s life, normal cells divide faster to allow the person to grow. </w:t>
      </w:r>
      <w:r w:rsidR="00452FCE" w:rsidRPr="00154CC9">
        <w:rPr>
          <w:color w:val="000000" w:themeColor="text1"/>
        </w:rPr>
        <w:t xml:space="preserve"> </w:t>
      </w:r>
      <w:r w:rsidRPr="00154CC9">
        <w:rPr>
          <w:color w:val="000000" w:themeColor="text1"/>
        </w:rPr>
        <w:t>After the person becomes an adult, most cells divide only to replace worn-out or dying cells</w:t>
      </w:r>
      <w:r w:rsidR="00452FCE" w:rsidRPr="00154CC9">
        <w:rPr>
          <w:color w:val="000000" w:themeColor="text1"/>
        </w:rPr>
        <w:t>,</w:t>
      </w:r>
      <w:r w:rsidRPr="00154CC9">
        <w:rPr>
          <w:color w:val="000000" w:themeColor="text1"/>
        </w:rPr>
        <w:t xml:space="preserve"> or to repair injuries.</w:t>
      </w:r>
      <w:r w:rsidR="00080269" w:rsidRPr="00154CC9">
        <w:rPr>
          <w:noProof/>
          <w:color w:val="000000" w:themeColor="text1"/>
        </w:rPr>
        <w:t xml:space="preserve"> </w:t>
      </w:r>
    </w:p>
    <w:p w:rsidR="00AB538E" w:rsidRPr="00154CC9" w:rsidRDefault="00FC69CE" w:rsidP="0054716B">
      <w:pPr>
        <w:pStyle w:val="NormalWeb"/>
        <w:shd w:val="clear" w:color="auto" w:fill="FFFFFF"/>
        <w:spacing w:before="240" w:after="0"/>
        <w:jc w:val="both"/>
        <w:rPr>
          <w:color w:val="000000" w:themeColor="text1"/>
        </w:rPr>
      </w:pPr>
      <w:r w:rsidRPr="00154CC9">
        <w:rPr>
          <w:noProof/>
          <w:color w:val="000000" w:themeColor="text1"/>
        </w:rPr>
        <w:drawing>
          <wp:anchor distT="0" distB="0" distL="114300" distR="114300" simplePos="0" relativeHeight="251663360" behindDoc="1" locked="0" layoutInCell="1" allowOverlap="1" wp14:anchorId="1FBB3AE2" wp14:editId="6CCEB9AE">
            <wp:simplePos x="0" y="0"/>
            <wp:positionH relativeFrom="column">
              <wp:posOffset>5358765</wp:posOffset>
            </wp:positionH>
            <wp:positionV relativeFrom="paragraph">
              <wp:posOffset>135890</wp:posOffset>
            </wp:positionV>
            <wp:extent cx="935990" cy="2267585"/>
            <wp:effectExtent l="19050" t="19050" r="16510" b="18415"/>
            <wp:wrapTight wrapText="bothSides">
              <wp:wrapPolygon edited="0">
                <wp:start x="-440" y="-181"/>
                <wp:lineTo x="-440" y="21594"/>
                <wp:lineTo x="21541" y="21594"/>
                <wp:lineTo x="21541" y="-181"/>
                <wp:lineTo x="-440" y="-18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jpg"/>
                    <pic:cNvPicPr/>
                  </pic:nvPicPr>
                  <pic:blipFill>
                    <a:blip r:embed="rId11">
                      <a:extLst>
                        <a:ext uri="{28A0092B-C50C-407E-A947-70E740481C1C}">
                          <a14:useLocalDpi xmlns:a14="http://schemas.microsoft.com/office/drawing/2010/main" val="0"/>
                        </a:ext>
                      </a:extLst>
                    </a:blip>
                    <a:stretch>
                      <a:fillRect/>
                    </a:stretch>
                  </pic:blipFill>
                  <pic:spPr>
                    <a:xfrm>
                      <a:off x="0" y="0"/>
                      <a:ext cx="935990" cy="22675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90303" w:rsidRPr="00154CC9">
        <w:rPr>
          <w:color w:val="000000" w:themeColor="text1"/>
        </w:rPr>
        <w:t xml:space="preserve">Cancer starts when cells in a part of the body start to grow out of control. </w:t>
      </w:r>
      <w:r w:rsidR="00452FCE" w:rsidRPr="00154CC9">
        <w:rPr>
          <w:color w:val="000000" w:themeColor="text1"/>
        </w:rPr>
        <w:t xml:space="preserve"> </w:t>
      </w:r>
      <w:r w:rsidR="00290303" w:rsidRPr="00154CC9">
        <w:rPr>
          <w:color w:val="000000" w:themeColor="text1"/>
        </w:rPr>
        <w:t xml:space="preserve">Cancer cell growth is different from normal cell growth. </w:t>
      </w:r>
      <w:r w:rsidR="00452FCE" w:rsidRPr="00154CC9">
        <w:rPr>
          <w:color w:val="000000" w:themeColor="text1"/>
        </w:rPr>
        <w:t xml:space="preserve"> </w:t>
      </w:r>
      <w:r w:rsidR="00290303" w:rsidRPr="00154CC9">
        <w:rPr>
          <w:color w:val="000000" w:themeColor="text1"/>
        </w:rPr>
        <w:t>Instead of dying, cancer cells continue to gro</w:t>
      </w:r>
      <w:r>
        <w:rPr>
          <w:color w:val="000000" w:themeColor="text1"/>
        </w:rPr>
        <w:t xml:space="preserve">w and form new, abnormal cells.  </w:t>
      </w:r>
      <w:r w:rsidR="00290303" w:rsidRPr="00154CC9">
        <w:rPr>
          <w:color w:val="000000" w:themeColor="text1"/>
        </w:rPr>
        <w:t xml:space="preserve">Cancer cells can also invade (grow into) other tissues, something that normal </w:t>
      </w:r>
      <w:r>
        <w:rPr>
          <w:color w:val="000000" w:themeColor="text1"/>
        </w:rPr>
        <w:t xml:space="preserve">cells cannot do.  </w:t>
      </w:r>
      <w:r w:rsidR="00290303" w:rsidRPr="00154CC9">
        <w:rPr>
          <w:color w:val="000000" w:themeColor="text1"/>
        </w:rPr>
        <w:t>Growing out of control and invading other tissues are w</w:t>
      </w:r>
      <w:r w:rsidR="00D82615">
        <w:rPr>
          <w:color w:val="000000" w:themeColor="text1"/>
        </w:rPr>
        <w:t>hat makes a cell a cancer cell.</w:t>
      </w:r>
    </w:p>
    <w:p w:rsidR="00290303" w:rsidRPr="00154CC9" w:rsidRDefault="00290303" w:rsidP="0054716B">
      <w:pPr>
        <w:pStyle w:val="NormalWeb"/>
        <w:shd w:val="clear" w:color="auto" w:fill="FFFFFF"/>
        <w:spacing w:before="240" w:after="0"/>
        <w:jc w:val="both"/>
        <w:rPr>
          <w:color w:val="000000" w:themeColor="text1"/>
        </w:rPr>
      </w:pPr>
      <w:r w:rsidRPr="00154CC9">
        <w:rPr>
          <w:color w:val="000000" w:themeColor="text1"/>
        </w:rPr>
        <w:t xml:space="preserve">Cells become cancer cells </w:t>
      </w:r>
      <w:r w:rsidR="00452FCE" w:rsidRPr="00154CC9">
        <w:rPr>
          <w:color w:val="000000" w:themeColor="text1"/>
        </w:rPr>
        <w:t>when</w:t>
      </w:r>
      <w:r w:rsidRPr="00154CC9">
        <w:rPr>
          <w:color w:val="000000" w:themeColor="text1"/>
        </w:rPr>
        <w:t xml:space="preserve"> DNA (deoxyribonucleic acid) </w:t>
      </w:r>
      <w:r w:rsidR="00452FCE" w:rsidRPr="00154CC9">
        <w:rPr>
          <w:color w:val="000000" w:themeColor="text1"/>
        </w:rPr>
        <w:t xml:space="preserve">is </w:t>
      </w:r>
      <w:r w:rsidRPr="00154CC9">
        <w:rPr>
          <w:color w:val="000000" w:themeColor="text1"/>
        </w:rPr>
        <w:t>damage</w:t>
      </w:r>
      <w:r w:rsidR="00452FCE" w:rsidRPr="00154CC9">
        <w:rPr>
          <w:color w:val="000000" w:themeColor="text1"/>
        </w:rPr>
        <w:t>d</w:t>
      </w:r>
      <w:r w:rsidRPr="00154CC9">
        <w:rPr>
          <w:color w:val="000000" w:themeColor="text1"/>
        </w:rPr>
        <w:t xml:space="preserve">. </w:t>
      </w:r>
      <w:r w:rsidR="00452FCE" w:rsidRPr="00154CC9">
        <w:rPr>
          <w:color w:val="000000" w:themeColor="text1"/>
        </w:rPr>
        <w:t xml:space="preserve"> </w:t>
      </w:r>
      <w:r w:rsidRPr="00154CC9">
        <w:rPr>
          <w:color w:val="000000" w:themeColor="text1"/>
        </w:rPr>
        <w:t>DNA is in every cell</w:t>
      </w:r>
      <w:r w:rsidR="00452FCE" w:rsidRPr="00154CC9">
        <w:rPr>
          <w:color w:val="000000" w:themeColor="text1"/>
        </w:rPr>
        <w:t>,</w:t>
      </w:r>
      <w:r w:rsidRPr="00154CC9">
        <w:rPr>
          <w:color w:val="000000" w:themeColor="text1"/>
        </w:rPr>
        <w:t xml:space="preserve"> and directs all the cell’s actions.</w:t>
      </w:r>
      <w:r w:rsidR="00452FCE" w:rsidRPr="00154CC9">
        <w:rPr>
          <w:color w:val="000000" w:themeColor="text1"/>
        </w:rPr>
        <w:t xml:space="preserve"> </w:t>
      </w:r>
      <w:r w:rsidRPr="00154CC9">
        <w:rPr>
          <w:color w:val="000000" w:themeColor="text1"/>
        </w:rPr>
        <w:t xml:space="preserve"> In a normal cell, when DNA gets damaged</w:t>
      </w:r>
      <w:r w:rsidR="00803881" w:rsidRPr="00154CC9">
        <w:rPr>
          <w:color w:val="000000" w:themeColor="text1"/>
        </w:rPr>
        <w:t>,</w:t>
      </w:r>
      <w:r w:rsidRPr="00154CC9">
        <w:rPr>
          <w:color w:val="000000" w:themeColor="text1"/>
        </w:rPr>
        <w:t xml:space="preserve"> the cell either repairs the damage or the cell dies. </w:t>
      </w:r>
      <w:r w:rsidR="00BE0FAC" w:rsidRPr="00154CC9">
        <w:rPr>
          <w:color w:val="000000" w:themeColor="text1"/>
        </w:rPr>
        <w:t xml:space="preserve"> </w:t>
      </w:r>
      <w:r w:rsidRPr="00154CC9">
        <w:rPr>
          <w:color w:val="000000" w:themeColor="text1"/>
        </w:rPr>
        <w:t xml:space="preserve">In cancer cells, the damaged DNA is not repaired, and the cell doesn’t die. </w:t>
      </w:r>
      <w:r w:rsidR="00F13411" w:rsidRPr="00154CC9">
        <w:rPr>
          <w:color w:val="000000" w:themeColor="text1"/>
        </w:rPr>
        <w:t xml:space="preserve"> </w:t>
      </w:r>
      <w:r w:rsidRPr="00154CC9">
        <w:rPr>
          <w:color w:val="000000" w:themeColor="text1"/>
        </w:rPr>
        <w:t>Instead, the cell goes on making new ce</w:t>
      </w:r>
      <w:r w:rsidR="00F13411" w:rsidRPr="00154CC9">
        <w:rPr>
          <w:color w:val="000000" w:themeColor="text1"/>
        </w:rPr>
        <w:t xml:space="preserve">lls that the body doesn’t need.  </w:t>
      </w:r>
      <w:r w:rsidRPr="00154CC9">
        <w:rPr>
          <w:color w:val="000000" w:themeColor="text1"/>
        </w:rPr>
        <w:t xml:space="preserve">These new cells all have the same abnormal DNA as the first cell does. </w:t>
      </w:r>
      <w:r w:rsidR="00AB538E" w:rsidRPr="00154CC9">
        <w:rPr>
          <w:color w:val="000000" w:themeColor="text1"/>
        </w:rPr>
        <w:t xml:space="preserve"> </w:t>
      </w:r>
      <w:r w:rsidRPr="00154CC9">
        <w:rPr>
          <w:color w:val="000000" w:themeColor="text1"/>
        </w:rPr>
        <w:t>People can inherit abnormal DNA, but most DNA damage is caused by mistakes that happen while the normal cell is reproducing or by something in the environment.</w:t>
      </w:r>
    </w:p>
    <w:p w:rsidR="00290303" w:rsidRPr="0054716B" w:rsidRDefault="00290303" w:rsidP="00210C2E">
      <w:pPr>
        <w:jc w:val="both"/>
        <w:rPr>
          <w:rFonts w:ascii="Times New Roman" w:hAnsi="Times New Roman" w:cs="Times New Roman"/>
          <w:color w:val="000000" w:themeColor="text1"/>
          <w:sz w:val="24"/>
          <w:szCs w:val="24"/>
        </w:rPr>
      </w:pPr>
    </w:p>
    <w:p w:rsidR="00FC69CE" w:rsidRDefault="00AB538E" w:rsidP="00FC69CE">
      <w:pPr>
        <w:jc w:val="both"/>
        <w:rPr>
          <w:rFonts w:ascii="Times New Roman" w:hAnsi="Times New Roman" w:cs="Times New Roman"/>
          <w:color w:val="000000" w:themeColor="text1"/>
          <w:sz w:val="24"/>
          <w:szCs w:val="24"/>
        </w:rPr>
      </w:pPr>
      <w:r w:rsidRPr="00154CC9">
        <w:rPr>
          <w:rFonts w:ascii="Times New Roman" w:hAnsi="Times New Roman" w:cs="Times New Roman"/>
          <w:color w:val="000000" w:themeColor="text1"/>
          <w:sz w:val="24"/>
          <w:szCs w:val="24"/>
        </w:rPr>
        <w:t>With the completion of the Human Genome Project in 2001, scientists have been able to study the connection between DNA and cancer</w:t>
      </w:r>
      <w:r w:rsidR="00F13411" w:rsidRPr="00154CC9">
        <w:rPr>
          <w:rFonts w:ascii="Times New Roman" w:hAnsi="Times New Roman" w:cs="Times New Roman"/>
          <w:color w:val="000000" w:themeColor="text1"/>
          <w:sz w:val="24"/>
          <w:szCs w:val="24"/>
        </w:rPr>
        <w:t>,</w:t>
      </w:r>
      <w:r w:rsidRPr="00154CC9">
        <w:rPr>
          <w:rFonts w:ascii="Times New Roman" w:hAnsi="Times New Roman" w:cs="Times New Roman"/>
          <w:color w:val="000000" w:themeColor="text1"/>
          <w:sz w:val="24"/>
          <w:szCs w:val="24"/>
        </w:rPr>
        <w:t xml:space="preserve"> and create new tests and treatments that are available today.  This has encouraged an increase in the number of specialized centers that </w:t>
      </w:r>
      <w:r w:rsidR="006223DE" w:rsidRPr="00154CC9">
        <w:rPr>
          <w:rFonts w:ascii="Times New Roman" w:hAnsi="Times New Roman" w:cs="Times New Roman"/>
          <w:color w:val="000000" w:themeColor="text1"/>
          <w:sz w:val="24"/>
          <w:szCs w:val="24"/>
        </w:rPr>
        <w:t>focus on cancer detection and treatment.</w:t>
      </w:r>
    </w:p>
    <w:p w:rsidR="00D82615" w:rsidRPr="00FC69CE" w:rsidRDefault="00FC69CE" w:rsidP="00FC69CE">
      <w:pPr>
        <w:jc w:val="both"/>
        <w:rPr>
          <w:rFonts w:ascii="Times New Roman" w:hAnsi="Times New Roman" w:cs="Times New Roman"/>
          <w:color w:val="000000" w:themeColor="text1"/>
          <w:sz w:val="12"/>
          <w:szCs w:val="12"/>
        </w:rPr>
      </w:pPr>
      <w:r>
        <w:rPr>
          <w:rFonts w:ascii="Arial" w:hAnsi="Arial" w:cs="Arial"/>
          <w:noProof/>
          <w:color w:val="0044CC"/>
        </w:rPr>
        <w:drawing>
          <wp:anchor distT="0" distB="0" distL="114300" distR="114300" simplePos="0" relativeHeight="251659264" behindDoc="0" locked="0" layoutInCell="1" allowOverlap="1" wp14:anchorId="796C8FD4" wp14:editId="54D6B046">
            <wp:simplePos x="0" y="0"/>
            <wp:positionH relativeFrom="column">
              <wp:posOffset>15875</wp:posOffset>
            </wp:positionH>
            <wp:positionV relativeFrom="paragraph">
              <wp:posOffset>27000</wp:posOffset>
            </wp:positionV>
            <wp:extent cx="1931670" cy="1325880"/>
            <wp:effectExtent l="19050" t="19050" r="11430" b="26670"/>
            <wp:wrapNone/>
            <wp:docPr id="4" name="Picture 4" descr="http://ts1.mm.bing.net/th?id=H.4563635936693180&amp;w=266&amp;h=183&amp;c=7&amp;rs=1&amp;pid=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1.mm.bing.net/th?id=H.4563635936693180&amp;w=266&amp;h=183&amp;c=7&amp;rs=1&amp;pid=1.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1670" cy="13258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B355BCC" wp14:editId="590F904D">
            <wp:extent cx="6175092" cy="2035534"/>
            <wp:effectExtent l="19050" t="19050" r="16510" b="22225"/>
            <wp:docPr id="2" name="Picture 2" descr="http://www.herainc.com/images/Health/_H_collage/kinghuss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rainc.com/images/Health/_H_collage/kinghussein.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646"/>
                    <a:stretch/>
                  </pic:blipFill>
                  <pic:spPr bwMode="auto">
                    <a:xfrm>
                      <a:off x="0" y="0"/>
                      <a:ext cx="6175092" cy="203553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C6682" w:rsidRDefault="004C6682" w:rsidP="0054716B">
      <w:pPr>
        <w:jc w:val="center"/>
        <w:rPr>
          <w:rFonts w:ascii="Times New Roman" w:eastAsia="PMingLiU-ExtB" w:hAnsi="Times New Roman" w:cs="Times New Roman"/>
          <w:b/>
          <w:color w:val="000000" w:themeColor="text1"/>
          <w:sz w:val="24"/>
          <w:szCs w:val="24"/>
        </w:rPr>
      </w:pPr>
    </w:p>
    <w:p w:rsidR="00B93AE3" w:rsidRPr="00127E5C" w:rsidRDefault="00C365E1" w:rsidP="0054716B">
      <w:pPr>
        <w:jc w:val="center"/>
        <w:rPr>
          <w:rFonts w:ascii="Arial" w:hAnsi="Arial" w:cs="Arial"/>
          <w:color w:val="000000" w:themeColor="text1"/>
          <w:sz w:val="28"/>
          <w:szCs w:val="24"/>
        </w:rPr>
      </w:pPr>
      <w:r w:rsidRPr="00127E5C">
        <w:rPr>
          <w:rFonts w:ascii="Times New Roman" w:eastAsia="PMingLiU-ExtB" w:hAnsi="Times New Roman" w:cs="Times New Roman"/>
          <w:b/>
          <w:color w:val="000000" w:themeColor="text1"/>
          <w:sz w:val="28"/>
          <w:szCs w:val="24"/>
        </w:rPr>
        <w:lastRenderedPageBreak/>
        <w:t>Request for Proposal</w:t>
      </w:r>
    </w:p>
    <w:p w:rsidR="00B93AE3" w:rsidRPr="00127E5C" w:rsidRDefault="00B93AE3">
      <w:pPr>
        <w:rPr>
          <w:rFonts w:ascii="Times New Roman" w:hAnsi="Times New Roman" w:cs="Times New Roman"/>
          <w:color w:val="000000" w:themeColor="text1"/>
          <w:sz w:val="28"/>
          <w:szCs w:val="24"/>
        </w:rPr>
      </w:pPr>
    </w:p>
    <w:p w:rsidR="00322978" w:rsidRPr="00127E5C" w:rsidRDefault="0014101C" w:rsidP="0014101C">
      <w:pPr>
        <w:jc w:val="both"/>
        <w:rPr>
          <w:rFonts w:ascii="Times New Roman" w:hAnsi="Times New Roman" w:cs="Times New Roman"/>
          <w:color w:val="000000" w:themeColor="text1"/>
          <w:sz w:val="24"/>
        </w:rPr>
      </w:pPr>
      <w:r w:rsidRPr="00127E5C">
        <w:rPr>
          <w:rFonts w:ascii="Times New Roman" w:hAnsi="Times New Roman" w:cs="Times New Roman"/>
          <w:color w:val="000000" w:themeColor="text1"/>
          <w:sz w:val="24"/>
        </w:rPr>
        <w:t xml:space="preserve">Across the United States, there are many cancer centers funded by the National Cancer Institute.  These centers focus on research and training of medical staff, as well as patient care and education.   </w:t>
      </w:r>
      <w:r w:rsidR="00322978" w:rsidRPr="00127E5C">
        <w:rPr>
          <w:rFonts w:ascii="Times New Roman" w:hAnsi="Times New Roman" w:cs="Times New Roman"/>
          <w:color w:val="000000" w:themeColor="text1"/>
          <w:sz w:val="24"/>
        </w:rPr>
        <w:t>Hospitals and other private medical organizations have also creat</w:t>
      </w:r>
      <w:r w:rsidR="00F13411" w:rsidRPr="00127E5C">
        <w:rPr>
          <w:rFonts w:ascii="Times New Roman" w:hAnsi="Times New Roman" w:cs="Times New Roman"/>
          <w:color w:val="000000" w:themeColor="text1"/>
          <w:sz w:val="24"/>
        </w:rPr>
        <w:t>ed</w:t>
      </w:r>
      <w:r w:rsidR="00322978" w:rsidRPr="00127E5C">
        <w:rPr>
          <w:rFonts w:ascii="Times New Roman" w:hAnsi="Times New Roman" w:cs="Times New Roman"/>
          <w:color w:val="000000" w:themeColor="text1"/>
          <w:sz w:val="24"/>
        </w:rPr>
        <w:t xml:space="preserve"> cancer centers to provide care fo</w:t>
      </w:r>
      <w:r w:rsidR="00F13411" w:rsidRPr="00127E5C">
        <w:rPr>
          <w:rFonts w:ascii="Times New Roman" w:hAnsi="Times New Roman" w:cs="Times New Roman"/>
          <w:color w:val="000000" w:themeColor="text1"/>
          <w:sz w:val="24"/>
        </w:rPr>
        <w:t>r their patients in one setting.  O</w:t>
      </w:r>
      <w:r w:rsidR="00322978" w:rsidRPr="00127E5C">
        <w:rPr>
          <w:rFonts w:ascii="Times New Roman" w:hAnsi="Times New Roman" w:cs="Times New Roman"/>
          <w:color w:val="000000" w:themeColor="text1"/>
          <w:sz w:val="24"/>
        </w:rPr>
        <w:t>ften people diagnosed with cancer must see many medical professionals during the course of their diagnosis, treatment and recovery</w:t>
      </w:r>
      <w:r w:rsidR="00F13411" w:rsidRPr="00127E5C">
        <w:rPr>
          <w:rFonts w:ascii="Times New Roman" w:hAnsi="Times New Roman" w:cs="Times New Roman"/>
          <w:color w:val="000000" w:themeColor="text1"/>
          <w:sz w:val="24"/>
        </w:rPr>
        <w:t>;</w:t>
      </w:r>
      <w:r w:rsidR="00322978" w:rsidRPr="00127E5C">
        <w:rPr>
          <w:rFonts w:ascii="Times New Roman" w:hAnsi="Times New Roman" w:cs="Times New Roman"/>
          <w:color w:val="000000" w:themeColor="text1"/>
          <w:sz w:val="24"/>
        </w:rPr>
        <w:t xml:space="preserve"> housing all of these services in one location can be very helpful.</w:t>
      </w:r>
    </w:p>
    <w:p w:rsidR="00322978" w:rsidRPr="00127E5C" w:rsidRDefault="00322978" w:rsidP="0014101C">
      <w:pPr>
        <w:jc w:val="both"/>
        <w:rPr>
          <w:rFonts w:ascii="Times New Roman" w:hAnsi="Times New Roman" w:cs="Times New Roman"/>
          <w:color w:val="000000" w:themeColor="text1"/>
          <w:sz w:val="24"/>
        </w:rPr>
      </w:pPr>
    </w:p>
    <w:p w:rsidR="00B93AE3" w:rsidRPr="00127E5C" w:rsidRDefault="00127E5C" w:rsidP="0014101C">
      <w:pPr>
        <w:jc w:val="both"/>
        <w:rPr>
          <w:rFonts w:ascii="Times New Roman" w:hAnsi="Times New Roman" w:cs="Times New Roman"/>
          <w:b/>
          <w:sz w:val="24"/>
        </w:rPr>
      </w:pPr>
      <w:r>
        <w:rPr>
          <w:rFonts w:ascii="Times New Roman" w:hAnsi="Times New Roman" w:cs="Times New Roman"/>
          <w:b/>
          <w:color w:val="000000" w:themeColor="text1"/>
          <w:sz w:val="24"/>
        </w:rPr>
        <w:t xml:space="preserve">Damascus General Hospital wants to lead a new educational campaign to raise awareness about the prevalence of cancer in the local community, the United States and in the world. </w:t>
      </w:r>
    </w:p>
    <w:p w:rsidR="006223DE" w:rsidRPr="00127E5C" w:rsidRDefault="006223DE" w:rsidP="0014101C">
      <w:pPr>
        <w:jc w:val="both"/>
        <w:rPr>
          <w:rFonts w:ascii="Times New Roman" w:hAnsi="Times New Roman" w:cs="Times New Roman"/>
          <w:color w:val="000000" w:themeColor="text1"/>
          <w:sz w:val="24"/>
        </w:rPr>
      </w:pPr>
    </w:p>
    <w:p w:rsidR="006223DE" w:rsidRPr="00127E5C" w:rsidRDefault="00F13411" w:rsidP="0014101C">
      <w:pPr>
        <w:jc w:val="both"/>
        <w:rPr>
          <w:rFonts w:ascii="Times New Roman" w:hAnsi="Times New Roman" w:cs="Times New Roman"/>
          <w:color w:val="000000" w:themeColor="text1"/>
          <w:sz w:val="24"/>
        </w:rPr>
      </w:pPr>
      <w:r w:rsidRPr="00127E5C">
        <w:rPr>
          <w:rFonts w:ascii="Times New Roman" w:hAnsi="Times New Roman" w:cs="Times New Roman"/>
          <w:sz w:val="24"/>
        </w:rPr>
        <w:t>As your team develop</w:t>
      </w:r>
      <w:r w:rsidR="00D82615" w:rsidRPr="00127E5C">
        <w:rPr>
          <w:rFonts w:ascii="Times New Roman" w:hAnsi="Times New Roman" w:cs="Times New Roman"/>
          <w:sz w:val="24"/>
        </w:rPr>
        <w:t>s</w:t>
      </w:r>
      <w:r w:rsidR="00127E5C">
        <w:rPr>
          <w:rFonts w:ascii="Times New Roman" w:hAnsi="Times New Roman" w:cs="Times New Roman"/>
          <w:sz w:val="24"/>
        </w:rPr>
        <w:t xml:space="preserve"> an educational </w:t>
      </w:r>
      <w:r w:rsidRPr="00127E5C">
        <w:rPr>
          <w:rFonts w:ascii="Times New Roman" w:hAnsi="Times New Roman" w:cs="Times New Roman"/>
          <w:sz w:val="24"/>
        </w:rPr>
        <w:t xml:space="preserve">campaign for the </w:t>
      </w:r>
      <w:r w:rsidR="00127E5C">
        <w:rPr>
          <w:rFonts w:ascii="Times New Roman" w:hAnsi="Times New Roman" w:cs="Times New Roman"/>
          <w:sz w:val="24"/>
        </w:rPr>
        <w:t xml:space="preserve">Damascus General Hospital </w:t>
      </w:r>
      <w:r w:rsidRPr="00127E5C">
        <w:rPr>
          <w:rFonts w:ascii="Times New Roman" w:hAnsi="Times New Roman" w:cs="Times New Roman"/>
          <w:sz w:val="24"/>
        </w:rPr>
        <w:t>cancer center</w:t>
      </w:r>
      <w:r w:rsidR="00C677C6" w:rsidRPr="00127E5C">
        <w:rPr>
          <w:rFonts w:ascii="Times New Roman" w:hAnsi="Times New Roman" w:cs="Times New Roman"/>
          <w:sz w:val="24"/>
        </w:rPr>
        <w:t xml:space="preserve">, you will work together to gain expertise in </w:t>
      </w:r>
      <w:r w:rsidRPr="00127E5C">
        <w:rPr>
          <w:rFonts w:ascii="Times New Roman" w:hAnsi="Times New Roman" w:cs="Times New Roman"/>
          <w:sz w:val="24"/>
        </w:rPr>
        <w:t>c</w:t>
      </w:r>
      <w:r w:rsidR="00322978" w:rsidRPr="00127E5C">
        <w:rPr>
          <w:rFonts w:ascii="Times New Roman" w:hAnsi="Times New Roman" w:cs="Times New Roman"/>
          <w:sz w:val="24"/>
        </w:rPr>
        <w:t xml:space="preserve">ytology (the study of cells), </w:t>
      </w:r>
      <w:r w:rsidRPr="00127E5C">
        <w:rPr>
          <w:rFonts w:ascii="Times New Roman" w:hAnsi="Times New Roman" w:cs="Times New Roman"/>
          <w:sz w:val="24"/>
        </w:rPr>
        <w:t>o</w:t>
      </w:r>
      <w:r w:rsidR="00322978" w:rsidRPr="00127E5C">
        <w:rPr>
          <w:rFonts w:ascii="Times New Roman" w:hAnsi="Times New Roman" w:cs="Times New Roman"/>
          <w:sz w:val="24"/>
        </w:rPr>
        <w:t xml:space="preserve">ncology (the study of cancer), </w:t>
      </w:r>
      <w:r w:rsidRPr="00127E5C">
        <w:rPr>
          <w:rFonts w:ascii="Times New Roman" w:hAnsi="Times New Roman" w:cs="Times New Roman"/>
          <w:sz w:val="24"/>
        </w:rPr>
        <w:t>g</w:t>
      </w:r>
      <w:r w:rsidR="00322978" w:rsidRPr="00127E5C">
        <w:rPr>
          <w:rFonts w:ascii="Times New Roman" w:hAnsi="Times New Roman" w:cs="Times New Roman"/>
          <w:sz w:val="24"/>
        </w:rPr>
        <w:t xml:space="preserve">enetics (the study of genes and </w:t>
      </w:r>
      <w:r w:rsidR="00190E68" w:rsidRPr="00127E5C">
        <w:rPr>
          <w:rFonts w:ascii="Times New Roman" w:hAnsi="Times New Roman" w:cs="Times New Roman"/>
          <w:sz w:val="24"/>
        </w:rPr>
        <w:t>DNA</w:t>
      </w:r>
      <w:r w:rsidR="00322978" w:rsidRPr="00127E5C">
        <w:rPr>
          <w:rFonts w:ascii="Times New Roman" w:hAnsi="Times New Roman" w:cs="Times New Roman"/>
          <w:sz w:val="24"/>
        </w:rPr>
        <w:t xml:space="preserve">), </w:t>
      </w:r>
      <w:r w:rsidRPr="00127E5C">
        <w:rPr>
          <w:rFonts w:ascii="Times New Roman" w:hAnsi="Times New Roman" w:cs="Times New Roman"/>
          <w:sz w:val="24"/>
        </w:rPr>
        <w:t>m</w:t>
      </w:r>
      <w:r w:rsidR="00322978" w:rsidRPr="00127E5C">
        <w:rPr>
          <w:rFonts w:ascii="Times New Roman" w:hAnsi="Times New Roman" w:cs="Times New Roman"/>
          <w:sz w:val="24"/>
        </w:rPr>
        <w:t>edicine (the study of the human body)</w:t>
      </w:r>
      <w:r w:rsidRPr="00127E5C">
        <w:rPr>
          <w:rFonts w:ascii="Times New Roman" w:hAnsi="Times New Roman" w:cs="Times New Roman"/>
          <w:sz w:val="24"/>
        </w:rPr>
        <w:t>,</w:t>
      </w:r>
      <w:r w:rsidR="00322978" w:rsidRPr="00127E5C">
        <w:rPr>
          <w:rFonts w:ascii="Times New Roman" w:hAnsi="Times New Roman" w:cs="Times New Roman"/>
          <w:sz w:val="24"/>
        </w:rPr>
        <w:t xml:space="preserve"> and </w:t>
      </w:r>
      <w:r w:rsidRPr="00127E5C">
        <w:rPr>
          <w:rFonts w:ascii="Times New Roman" w:hAnsi="Times New Roman" w:cs="Times New Roman"/>
          <w:sz w:val="24"/>
        </w:rPr>
        <w:t>s</w:t>
      </w:r>
      <w:r w:rsidR="00322978" w:rsidRPr="00127E5C">
        <w:rPr>
          <w:rFonts w:ascii="Times New Roman" w:hAnsi="Times New Roman" w:cs="Times New Roman"/>
          <w:sz w:val="24"/>
        </w:rPr>
        <w:t>tatistics</w:t>
      </w:r>
      <w:r w:rsidR="00C677C6" w:rsidRPr="00127E5C">
        <w:rPr>
          <w:rFonts w:ascii="Times New Roman" w:hAnsi="Times New Roman" w:cs="Times New Roman"/>
          <w:sz w:val="24"/>
        </w:rPr>
        <w:t xml:space="preserve">.  </w:t>
      </w:r>
      <w:r w:rsidR="004B65EA" w:rsidRPr="00127E5C">
        <w:rPr>
          <w:rFonts w:ascii="Times New Roman" w:hAnsi="Times New Roman" w:cs="Times New Roman"/>
          <w:b/>
          <w:sz w:val="24"/>
        </w:rPr>
        <w:t xml:space="preserve">The cancer center will focus on many different types of cancer. You will work in a team of 2 to become a specialist on one type of cancer. </w:t>
      </w:r>
      <w:r w:rsidR="006223DE" w:rsidRPr="00127E5C">
        <w:rPr>
          <w:rFonts w:ascii="Times New Roman" w:hAnsi="Times New Roman" w:cs="Times New Roman"/>
          <w:sz w:val="24"/>
        </w:rPr>
        <w:t xml:space="preserve">  Patient education and support through genetic counseling, cancer education</w:t>
      </w:r>
      <w:r w:rsidR="00053718" w:rsidRPr="00127E5C">
        <w:rPr>
          <w:rFonts w:ascii="Times New Roman" w:hAnsi="Times New Roman" w:cs="Times New Roman"/>
          <w:sz w:val="24"/>
        </w:rPr>
        <w:t>, and traditional</w:t>
      </w:r>
      <w:r w:rsidR="006223DE" w:rsidRPr="00127E5C">
        <w:rPr>
          <w:rFonts w:ascii="Times New Roman" w:hAnsi="Times New Roman" w:cs="Times New Roman"/>
          <w:sz w:val="24"/>
        </w:rPr>
        <w:t xml:space="preserve"> therapies will be evaluated for inclusion in the </w:t>
      </w:r>
      <w:r w:rsidR="00D82615" w:rsidRPr="00127E5C">
        <w:rPr>
          <w:rFonts w:ascii="Times New Roman" w:hAnsi="Times New Roman" w:cs="Times New Roman"/>
          <w:sz w:val="24"/>
        </w:rPr>
        <w:t xml:space="preserve">cancer </w:t>
      </w:r>
      <w:r w:rsidR="006223DE" w:rsidRPr="00127E5C">
        <w:rPr>
          <w:rFonts w:ascii="Times New Roman" w:hAnsi="Times New Roman" w:cs="Times New Roman"/>
          <w:sz w:val="24"/>
        </w:rPr>
        <w:t>center services.</w:t>
      </w:r>
      <w:r w:rsidR="003D25CE" w:rsidRPr="00127E5C">
        <w:rPr>
          <w:rFonts w:ascii="Times New Roman" w:hAnsi="Times New Roman" w:cs="Times New Roman"/>
          <w:sz w:val="24"/>
        </w:rPr>
        <w:t xml:space="preserve">  </w:t>
      </w:r>
    </w:p>
    <w:p w:rsidR="00B93AE3" w:rsidRPr="00127E5C" w:rsidRDefault="00B93AE3">
      <w:pPr>
        <w:rPr>
          <w:rFonts w:ascii="Times New Roman" w:hAnsi="Times New Roman" w:cs="Times New Roman"/>
          <w:color w:val="000000" w:themeColor="text1"/>
          <w:sz w:val="24"/>
        </w:rPr>
      </w:pPr>
    </w:p>
    <w:p w:rsidR="00B90515" w:rsidRPr="00127E5C" w:rsidRDefault="00B90515" w:rsidP="00B90515">
      <w:pPr>
        <w:rPr>
          <w:rFonts w:ascii="Times New Roman" w:hAnsi="Times New Roman"/>
          <w:b/>
          <w:bCs/>
          <w:color w:val="000000"/>
          <w:sz w:val="24"/>
        </w:rPr>
      </w:pPr>
      <w:r w:rsidRPr="00127E5C">
        <w:rPr>
          <w:rFonts w:ascii="Times New Roman" w:hAnsi="Times New Roman"/>
          <w:b/>
          <w:bCs/>
          <w:color w:val="000000"/>
          <w:sz w:val="24"/>
        </w:rPr>
        <w:t>Part I.</w:t>
      </w:r>
      <w:r w:rsidRPr="00127E5C">
        <w:rPr>
          <w:rFonts w:ascii="Times New Roman" w:hAnsi="Times New Roman"/>
          <w:color w:val="000000"/>
          <w:sz w:val="24"/>
        </w:rPr>
        <w:t xml:space="preserve">  </w:t>
      </w:r>
      <w:r w:rsidRPr="00127E5C">
        <w:rPr>
          <w:rFonts w:ascii="Times New Roman" w:hAnsi="Times New Roman"/>
          <w:b/>
          <w:bCs/>
          <w:color w:val="000000"/>
          <w:sz w:val="24"/>
        </w:rPr>
        <w:t>Survey the facts and determine need (completed during project connection lesson)</w:t>
      </w:r>
    </w:p>
    <w:p w:rsidR="00B90515" w:rsidRPr="00127E5C" w:rsidRDefault="00B90515" w:rsidP="00B90515">
      <w:pPr>
        <w:pStyle w:val="ListParagraph"/>
        <w:numPr>
          <w:ilvl w:val="0"/>
          <w:numId w:val="15"/>
        </w:numPr>
        <w:rPr>
          <w:rFonts w:ascii="Times New Roman" w:hAnsi="Times New Roman"/>
          <w:color w:val="000000"/>
          <w:sz w:val="24"/>
        </w:rPr>
      </w:pPr>
      <w:r w:rsidRPr="00127E5C">
        <w:rPr>
          <w:rFonts w:ascii="Times New Roman" w:hAnsi="Times New Roman"/>
          <w:color w:val="000000"/>
          <w:sz w:val="24"/>
        </w:rPr>
        <w:t xml:space="preserve">You will research the most prevalent cancers per ethnic group in your geographical region, and </w:t>
      </w:r>
      <w:r w:rsidRPr="00127E5C">
        <w:rPr>
          <w:rFonts w:ascii="Times New Roman" w:hAnsi="Times New Roman"/>
          <w:i/>
          <w:iCs/>
          <w:color w:val="000000"/>
          <w:sz w:val="24"/>
        </w:rPr>
        <w:t>compare wit</w:t>
      </w:r>
      <w:r w:rsidRPr="00127E5C">
        <w:rPr>
          <w:rFonts w:ascii="Times New Roman" w:hAnsi="Times New Roman"/>
          <w:color w:val="000000"/>
          <w:sz w:val="24"/>
        </w:rPr>
        <w:t>h the five most prevalent cancers in the USA and worldwide.</w:t>
      </w:r>
    </w:p>
    <w:p w:rsidR="00B90515" w:rsidRPr="00127E5C" w:rsidRDefault="00B90515" w:rsidP="00B90515">
      <w:pPr>
        <w:pStyle w:val="ListParagraph"/>
        <w:numPr>
          <w:ilvl w:val="0"/>
          <w:numId w:val="15"/>
        </w:numPr>
        <w:rPr>
          <w:rFonts w:ascii="Times New Roman" w:hAnsi="Times New Roman"/>
          <w:color w:val="000000"/>
          <w:sz w:val="24"/>
        </w:rPr>
      </w:pPr>
      <w:r w:rsidRPr="00127E5C">
        <w:rPr>
          <w:rFonts w:ascii="Times New Roman" w:hAnsi="Times New Roman"/>
          <w:color w:val="000000"/>
          <w:sz w:val="24"/>
        </w:rPr>
        <w:t>You will identify what is known about causes and treatments for the most prevalent cancers.</w:t>
      </w:r>
    </w:p>
    <w:p w:rsidR="00B90515" w:rsidRPr="00127E5C" w:rsidRDefault="00B90515" w:rsidP="00B90515">
      <w:pPr>
        <w:pStyle w:val="ListParagraph"/>
        <w:numPr>
          <w:ilvl w:val="0"/>
          <w:numId w:val="15"/>
        </w:numPr>
        <w:rPr>
          <w:rFonts w:ascii="Times New Roman" w:hAnsi="Times New Roman"/>
          <w:color w:val="000000"/>
          <w:sz w:val="24"/>
        </w:rPr>
      </w:pPr>
      <w:r w:rsidRPr="00127E5C">
        <w:rPr>
          <w:rFonts w:ascii="Times New Roman" w:hAnsi="Times New Roman"/>
          <w:sz w:val="24"/>
        </w:rPr>
        <w:t>You will provide s</w:t>
      </w:r>
      <w:r w:rsidRPr="00127E5C">
        <w:rPr>
          <w:rFonts w:ascii="Times New Roman" w:hAnsi="Times New Roman"/>
          <w:color w:val="000000"/>
          <w:sz w:val="24"/>
        </w:rPr>
        <w:t xml:space="preserve">tatistical evidence to support </w:t>
      </w:r>
      <w:r w:rsidR="00127E5C">
        <w:rPr>
          <w:rFonts w:ascii="Times New Roman" w:hAnsi="Times New Roman"/>
          <w:color w:val="000000"/>
          <w:sz w:val="24"/>
        </w:rPr>
        <w:t>the need for a comprehensive educational campaign about various types of cancer.</w:t>
      </w:r>
    </w:p>
    <w:p w:rsidR="00503997" w:rsidRDefault="00B90515" w:rsidP="00503997">
      <w:pPr>
        <w:spacing w:before="120"/>
        <w:rPr>
          <w:rFonts w:ascii="Times New Roman" w:hAnsi="Times New Roman"/>
          <w:b/>
          <w:bCs/>
          <w:color w:val="000000"/>
          <w:sz w:val="24"/>
        </w:rPr>
      </w:pPr>
      <w:r w:rsidRPr="00127E5C">
        <w:rPr>
          <w:rFonts w:ascii="Times New Roman" w:hAnsi="Times New Roman"/>
          <w:b/>
          <w:bCs/>
          <w:color w:val="000000"/>
          <w:sz w:val="24"/>
        </w:rPr>
        <w:t>Part II.</w:t>
      </w:r>
      <w:r w:rsidRPr="00127E5C">
        <w:rPr>
          <w:rFonts w:ascii="Times New Roman" w:hAnsi="Times New Roman"/>
          <w:color w:val="000000"/>
          <w:sz w:val="24"/>
        </w:rPr>
        <w:t xml:space="preserve">  </w:t>
      </w:r>
      <w:r w:rsidRPr="00127E5C">
        <w:rPr>
          <w:rFonts w:ascii="Times New Roman" w:hAnsi="Times New Roman"/>
          <w:b/>
          <w:bCs/>
          <w:color w:val="000000"/>
          <w:sz w:val="24"/>
        </w:rPr>
        <w:t xml:space="preserve">Explain the connection between our DNA and disease </w:t>
      </w:r>
    </w:p>
    <w:p w:rsidR="00B90515" w:rsidRPr="00127E5C" w:rsidRDefault="00B90515" w:rsidP="00503997">
      <w:pPr>
        <w:spacing w:before="120"/>
        <w:rPr>
          <w:rFonts w:ascii="Times New Roman" w:hAnsi="Times New Roman"/>
          <w:color w:val="000000"/>
          <w:sz w:val="24"/>
        </w:rPr>
      </w:pPr>
      <w:r w:rsidRPr="00127E5C">
        <w:rPr>
          <w:rFonts w:ascii="Times New Roman" w:hAnsi="Times New Roman"/>
          <w:color w:val="000000"/>
          <w:sz w:val="24"/>
        </w:rPr>
        <w:t>You will compare and contrast the cell cycle of a normal cell and one that has lost control.</w:t>
      </w:r>
    </w:p>
    <w:p w:rsidR="00B90515" w:rsidRPr="00127E5C" w:rsidRDefault="00B90515" w:rsidP="00B90515">
      <w:pPr>
        <w:pStyle w:val="ListParagraph"/>
        <w:numPr>
          <w:ilvl w:val="0"/>
          <w:numId w:val="16"/>
        </w:numPr>
        <w:rPr>
          <w:rFonts w:ascii="Times New Roman" w:hAnsi="Times New Roman"/>
          <w:color w:val="000000"/>
          <w:sz w:val="24"/>
        </w:rPr>
      </w:pPr>
      <w:r w:rsidRPr="00127E5C">
        <w:rPr>
          <w:rFonts w:ascii="Times New Roman" w:hAnsi="Times New Roman"/>
          <w:color w:val="000000"/>
          <w:sz w:val="24"/>
        </w:rPr>
        <w:t>You will study how changes in genes vital to cell cycle control can cause loss of control.</w:t>
      </w:r>
    </w:p>
    <w:p w:rsidR="00B90515" w:rsidRPr="00127E5C" w:rsidRDefault="00B90515" w:rsidP="00B90515">
      <w:pPr>
        <w:pStyle w:val="ListParagraph"/>
        <w:numPr>
          <w:ilvl w:val="0"/>
          <w:numId w:val="16"/>
        </w:numPr>
        <w:rPr>
          <w:rFonts w:ascii="Times New Roman" w:hAnsi="Times New Roman"/>
          <w:color w:val="000000"/>
          <w:sz w:val="24"/>
        </w:rPr>
      </w:pPr>
      <w:r w:rsidRPr="00127E5C">
        <w:rPr>
          <w:rFonts w:ascii="Times New Roman" w:hAnsi="Times New Roman"/>
          <w:color w:val="000000"/>
          <w:sz w:val="24"/>
        </w:rPr>
        <w:t>You will contrast a cancer with a strong inherited risk with another associated with environmental risk factors.</w:t>
      </w:r>
    </w:p>
    <w:p w:rsidR="00B90515" w:rsidRPr="00127E5C" w:rsidRDefault="00B90515" w:rsidP="00B90515">
      <w:pPr>
        <w:pStyle w:val="ListParagraph"/>
        <w:numPr>
          <w:ilvl w:val="0"/>
          <w:numId w:val="16"/>
        </w:numPr>
        <w:rPr>
          <w:rFonts w:ascii="Times New Roman" w:hAnsi="Times New Roman"/>
          <w:color w:val="000000"/>
          <w:sz w:val="24"/>
        </w:rPr>
      </w:pPr>
      <w:r w:rsidRPr="00127E5C">
        <w:rPr>
          <w:rFonts w:ascii="Times New Roman" w:hAnsi="Times New Roman"/>
          <w:color w:val="000000"/>
          <w:sz w:val="24"/>
        </w:rPr>
        <w:t>You will use existing microarray technology to learn how genetic risks can be identified.</w:t>
      </w:r>
    </w:p>
    <w:p w:rsidR="00B90515" w:rsidRPr="00127E5C" w:rsidRDefault="00B90515" w:rsidP="00B90515">
      <w:pPr>
        <w:pStyle w:val="ListParagraph"/>
        <w:ind w:left="1440"/>
        <w:rPr>
          <w:rFonts w:ascii="Times New Roman" w:hAnsi="Times New Roman"/>
          <w:color w:val="000000"/>
          <w:sz w:val="24"/>
        </w:rPr>
      </w:pPr>
    </w:p>
    <w:p w:rsidR="00B90515" w:rsidRPr="00127E5C" w:rsidRDefault="00B90515" w:rsidP="00B90515">
      <w:pPr>
        <w:spacing w:before="120"/>
        <w:rPr>
          <w:rFonts w:ascii="Times New Roman" w:hAnsi="Times New Roman"/>
          <w:color w:val="000000"/>
          <w:sz w:val="24"/>
        </w:rPr>
      </w:pPr>
      <w:r w:rsidRPr="00127E5C">
        <w:rPr>
          <w:rFonts w:ascii="Times New Roman" w:hAnsi="Times New Roman"/>
          <w:b/>
          <w:bCs/>
          <w:color w:val="000000"/>
          <w:sz w:val="24"/>
        </w:rPr>
        <w:t>Part III:</w:t>
      </w:r>
      <w:r w:rsidRPr="00127E5C">
        <w:rPr>
          <w:rFonts w:ascii="Times New Roman" w:hAnsi="Times New Roman"/>
          <w:color w:val="000000"/>
          <w:sz w:val="24"/>
        </w:rPr>
        <w:t xml:space="preserve">  </w:t>
      </w:r>
      <w:r w:rsidRPr="00127E5C">
        <w:rPr>
          <w:rFonts w:ascii="Times New Roman" w:hAnsi="Times New Roman"/>
          <w:b/>
          <w:bCs/>
          <w:color w:val="000000"/>
          <w:sz w:val="24"/>
        </w:rPr>
        <w:t>Putting it all together &amp; proposal preparation</w:t>
      </w:r>
    </w:p>
    <w:p w:rsidR="00B90515" w:rsidRDefault="001B3A8E" w:rsidP="00B90515">
      <w:pPr>
        <w:rPr>
          <w:rFonts w:ascii="Times New Roman" w:hAnsi="Times New Roman"/>
          <w:sz w:val="24"/>
        </w:rPr>
      </w:pPr>
      <w:r>
        <w:rPr>
          <w:rFonts w:ascii="Times New Roman" w:hAnsi="Times New Roman"/>
          <w:sz w:val="24"/>
        </w:rPr>
        <w:t xml:space="preserve">You and a partner will create 2 posters about a specific type of cancer. </w:t>
      </w:r>
    </w:p>
    <w:p w:rsidR="001B3A8E" w:rsidRDefault="001B3A8E" w:rsidP="00B90515">
      <w:pPr>
        <w:rPr>
          <w:rFonts w:ascii="Times New Roman" w:hAnsi="Times New Roman"/>
          <w:sz w:val="24"/>
        </w:rPr>
      </w:pPr>
      <w:r>
        <w:rPr>
          <w:rFonts w:ascii="Times New Roman" w:hAnsi="Times New Roman"/>
          <w:sz w:val="24"/>
        </w:rPr>
        <w:t>Poster 1 will about the causes of the cancer (genetic and/or environment) and the symptoms</w:t>
      </w:r>
    </w:p>
    <w:p w:rsidR="001B3A8E" w:rsidRDefault="001B3A8E" w:rsidP="00B90515">
      <w:pPr>
        <w:rPr>
          <w:rFonts w:ascii="Times New Roman" w:hAnsi="Times New Roman"/>
          <w:sz w:val="24"/>
        </w:rPr>
      </w:pPr>
      <w:r>
        <w:rPr>
          <w:rFonts w:ascii="Times New Roman" w:hAnsi="Times New Roman"/>
          <w:sz w:val="24"/>
        </w:rPr>
        <w:t>Poster 2 will be about the treatment options and population distributions</w:t>
      </w:r>
    </w:p>
    <w:p w:rsidR="001B3A8E" w:rsidRPr="00127E5C" w:rsidRDefault="001B3A8E" w:rsidP="00B90515">
      <w:pPr>
        <w:rPr>
          <w:rFonts w:ascii="Times New Roman" w:hAnsi="Times New Roman"/>
          <w:color w:val="000000"/>
          <w:sz w:val="24"/>
        </w:rPr>
      </w:pPr>
    </w:p>
    <w:p w:rsidR="00B90515" w:rsidRPr="00127E5C" w:rsidRDefault="00B90515" w:rsidP="00B90515">
      <w:pPr>
        <w:ind w:left="720"/>
        <w:rPr>
          <w:rFonts w:ascii="Times New Roman" w:hAnsi="Times New Roman"/>
          <w:color w:val="000000"/>
          <w:sz w:val="24"/>
        </w:rPr>
      </w:pPr>
      <w:r w:rsidRPr="00127E5C">
        <w:rPr>
          <w:rFonts w:ascii="Times New Roman" w:hAnsi="Times New Roman"/>
          <w:sz w:val="24"/>
        </w:rPr>
        <w:t>.</w:t>
      </w:r>
    </w:p>
    <w:p w:rsidR="007F16CE" w:rsidRPr="00127E5C" w:rsidRDefault="007F16CE" w:rsidP="0054716B">
      <w:pPr>
        <w:ind w:left="1440" w:hanging="360"/>
        <w:rPr>
          <w:rFonts w:ascii="Times New Roman" w:hAnsi="Times New Roman" w:cs="Times New Roman"/>
          <w:sz w:val="24"/>
        </w:rPr>
      </w:pPr>
      <w:r w:rsidRPr="00127E5C">
        <w:rPr>
          <w:rFonts w:ascii="Times New Roman" w:hAnsi="Times New Roman" w:cs="Times New Roman"/>
          <w:sz w:val="28"/>
          <w:szCs w:val="24"/>
        </w:rPr>
        <w:br w:type="page"/>
      </w:r>
    </w:p>
    <w:p w:rsidR="00C677C6" w:rsidRPr="00D6207F" w:rsidRDefault="007C7DBE" w:rsidP="00C677C6">
      <w:pPr>
        <w:jc w:val="center"/>
        <w:rPr>
          <w:rFonts w:ascii="Times New Roman" w:hAnsi="Times New Roman" w:cs="Times New Roman"/>
          <w:b/>
          <w:sz w:val="36"/>
          <w:szCs w:val="36"/>
        </w:rPr>
      </w:pPr>
      <w:r>
        <w:rPr>
          <w:rFonts w:ascii="Times New Roman" w:hAnsi="Times New Roman" w:cs="Times New Roman"/>
          <w:b/>
          <w:sz w:val="36"/>
          <w:szCs w:val="36"/>
        </w:rPr>
        <w:lastRenderedPageBreak/>
        <w:t>Introduction to Cancer Center Education Campaign Unit</w:t>
      </w:r>
    </w:p>
    <w:p w:rsidR="00F55520" w:rsidRDefault="00F55520" w:rsidP="00C677C6">
      <w:pPr>
        <w:jc w:val="center"/>
        <w:rPr>
          <w:rFonts w:ascii="Times New Roman" w:hAnsi="Times New Roman" w:cs="Times New Roman"/>
          <w:sz w:val="36"/>
          <w:szCs w:val="36"/>
        </w:rPr>
      </w:pPr>
    </w:p>
    <w:p w:rsidR="004C6682" w:rsidRDefault="004C6682" w:rsidP="004C6682">
      <w:pPr>
        <w:jc w:val="right"/>
        <w:rPr>
          <w:rFonts w:ascii="Times New Roman" w:hAnsi="Times New Roman" w:cs="Times New Roman"/>
          <w:sz w:val="28"/>
          <w:szCs w:val="36"/>
          <w:u w:val="single"/>
        </w:rPr>
      </w:pPr>
      <w:r w:rsidRPr="004C6682">
        <w:rPr>
          <w:rFonts w:ascii="Times New Roman" w:hAnsi="Times New Roman" w:cs="Times New Roman"/>
          <w:sz w:val="28"/>
          <w:szCs w:val="36"/>
        </w:rPr>
        <w:t>Name:</w:t>
      </w:r>
      <w:r w:rsidRPr="004C6682">
        <w:rPr>
          <w:rFonts w:ascii="Times New Roman" w:hAnsi="Times New Roman" w:cs="Times New Roman"/>
          <w:sz w:val="28"/>
          <w:szCs w:val="36"/>
          <w:u w:val="single"/>
        </w:rPr>
        <w:tab/>
      </w:r>
      <w:r w:rsidRPr="004C6682">
        <w:rPr>
          <w:rFonts w:ascii="Times New Roman" w:hAnsi="Times New Roman" w:cs="Times New Roman"/>
          <w:sz w:val="28"/>
          <w:szCs w:val="36"/>
          <w:u w:val="single"/>
        </w:rPr>
        <w:tab/>
      </w:r>
      <w:r w:rsidRPr="004C6682">
        <w:rPr>
          <w:rFonts w:ascii="Times New Roman" w:hAnsi="Times New Roman" w:cs="Times New Roman"/>
          <w:sz w:val="28"/>
          <w:szCs w:val="36"/>
          <w:u w:val="single"/>
        </w:rPr>
        <w:tab/>
      </w:r>
      <w:r w:rsidRPr="004C6682">
        <w:rPr>
          <w:rFonts w:ascii="Times New Roman" w:hAnsi="Times New Roman" w:cs="Times New Roman"/>
          <w:sz w:val="28"/>
          <w:szCs w:val="36"/>
          <w:u w:val="single"/>
        </w:rPr>
        <w:tab/>
        <w:t xml:space="preserve"> </w:t>
      </w:r>
      <w:r w:rsidRPr="004C6682">
        <w:rPr>
          <w:rFonts w:ascii="Times New Roman" w:hAnsi="Times New Roman" w:cs="Times New Roman"/>
          <w:sz w:val="28"/>
          <w:szCs w:val="36"/>
        </w:rPr>
        <w:t xml:space="preserve"> Period:</w:t>
      </w:r>
      <w:r w:rsidRPr="004C6682">
        <w:rPr>
          <w:rFonts w:ascii="Times New Roman" w:hAnsi="Times New Roman" w:cs="Times New Roman"/>
          <w:sz w:val="28"/>
          <w:szCs w:val="36"/>
          <w:u w:val="single"/>
        </w:rPr>
        <w:tab/>
      </w:r>
      <w:r w:rsidRPr="004C6682">
        <w:rPr>
          <w:rFonts w:ascii="Times New Roman" w:hAnsi="Times New Roman" w:cs="Times New Roman"/>
          <w:sz w:val="28"/>
          <w:szCs w:val="36"/>
          <w:u w:val="single"/>
        </w:rPr>
        <w:tab/>
      </w:r>
      <w:r w:rsidRPr="004C6682">
        <w:rPr>
          <w:rFonts w:ascii="Times New Roman" w:hAnsi="Times New Roman" w:cs="Times New Roman"/>
          <w:sz w:val="28"/>
          <w:szCs w:val="36"/>
          <w:u w:val="single"/>
        </w:rPr>
        <w:tab/>
      </w:r>
    </w:p>
    <w:p w:rsidR="004D1C85" w:rsidRDefault="004D1C85" w:rsidP="004C6682">
      <w:pPr>
        <w:jc w:val="right"/>
        <w:rPr>
          <w:rFonts w:ascii="Times New Roman" w:hAnsi="Times New Roman" w:cs="Times New Roman"/>
          <w:sz w:val="28"/>
          <w:szCs w:val="36"/>
          <w:u w:val="single"/>
        </w:rPr>
      </w:pPr>
    </w:p>
    <w:p w:rsidR="00247232" w:rsidRDefault="00247232" w:rsidP="004D1C85">
      <w:pPr>
        <w:rPr>
          <w:rFonts w:ascii="Times New Roman" w:hAnsi="Times New Roman" w:cs="Times New Roman"/>
          <w:b/>
          <w:sz w:val="28"/>
        </w:rPr>
      </w:pPr>
      <w:bookmarkStart w:id="0" w:name="_GoBack"/>
      <w:bookmarkEnd w:id="0"/>
    </w:p>
    <w:p w:rsidR="00247232" w:rsidRDefault="00247232" w:rsidP="004D1C85">
      <w:pPr>
        <w:rPr>
          <w:rFonts w:ascii="Times New Roman" w:hAnsi="Times New Roman" w:cs="Times New Roman"/>
          <w:b/>
          <w:sz w:val="28"/>
        </w:rPr>
      </w:pPr>
    </w:p>
    <w:p w:rsidR="00247232" w:rsidRDefault="00247232" w:rsidP="004D1C85">
      <w:pPr>
        <w:rPr>
          <w:rFonts w:ascii="Times New Roman" w:hAnsi="Times New Roman" w:cs="Times New Roman"/>
          <w:b/>
          <w:sz w:val="28"/>
        </w:rPr>
      </w:pPr>
      <w:r>
        <w:rPr>
          <w:rFonts w:ascii="Times New Roman" w:hAnsi="Times New Roman" w:cs="Times New Roman"/>
          <w:b/>
          <w:sz w:val="28"/>
        </w:rPr>
        <w:t xml:space="preserve">Video Capture Sheet: </w:t>
      </w:r>
      <w:hyperlink r:id="rId15" w:history="1">
        <w:r w:rsidR="00E10048" w:rsidRPr="001F3561">
          <w:rPr>
            <w:rStyle w:val="Hyperlink"/>
            <w:rFonts w:ascii="Times New Roman" w:hAnsi="Times New Roman" w:cs="Times New Roman"/>
            <w:b/>
            <w:sz w:val="28"/>
          </w:rPr>
          <w:t>https://www.youtube.com/watch?v=3qv8DTrRAoQ</w:t>
        </w:r>
      </w:hyperlink>
      <w:r w:rsidR="00E10048">
        <w:rPr>
          <w:rFonts w:ascii="Times New Roman" w:hAnsi="Times New Roman" w:cs="Times New Roman"/>
          <w:b/>
          <w:sz w:val="28"/>
        </w:rPr>
        <w:t xml:space="preserve"> </w:t>
      </w:r>
    </w:p>
    <w:p w:rsidR="00247232" w:rsidRDefault="00247232" w:rsidP="004D1C85">
      <w:pPr>
        <w:rPr>
          <w:rFonts w:ascii="Times New Roman" w:hAnsi="Times New Roman" w:cs="Times New Roman"/>
          <w:b/>
          <w:sz w:val="28"/>
        </w:rPr>
      </w:pPr>
    </w:p>
    <w:p w:rsidR="00247232" w:rsidRPr="00247232" w:rsidRDefault="00247232" w:rsidP="00247232">
      <w:pPr>
        <w:pStyle w:val="ListParagraph"/>
        <w:numPr>
          <w:ilvl w:val="0"/>
          <w:numId w:val="20"/>
        </w:numPr>
        <w:rPr>
          <w:rFonts w:ascii="Times New Roman" w:hAnsi="Times New Roman" w:cs="Times New Roman"/>
          <w:sz w:val="28"/>
        </w:rPr>
      </w:pPr>
      <w:r w:rsidRPr="00247232">
        <w:rPr>
          <w:rFonts w:ascii="Times New Roman" w:hAnsi="Times New Roman" w:cs="Times New Roman"/>
          <w:sz w:val="28"/>
        </w:rPr>
        <w:t>What are two characteristics of a cancer cell?</w:t>
      </w:r>
    </w:p>
    <w:p w:rsidR="00247232" w:rsidRPr="00247232" w:rsidRDefault="00247232" w:rsidP="00247232">
      <w:pPr>
        <w:rPr>
          <w:rFonts w:ascii="Times New Roman" w:hAnsi="Times New Roman" w:cs="Times New Roman"/>
          <w:sz w:val="28"/>
        </w:rPr>
      </w:pPr>
    </w:p>
    <w:p w:rsidR="00247232" w:rsidRPr="00247232" w:rsidRDefault="00247232" w:rsidP="00247232">
      <w:pPr>
        <w:rPr>
          <w:rFonts w:ascii="Times New Roman" w:hAnsi="Times New Roman" w:cs="Times New Roman"/>
          <w:sz w:val="28"/>
        </w:rPr>
      </w:pPr>
    </w:p>
    <w:p w:rsidR="00247232" w:rsidRPr="00247232" w:rsidRDefault="00247232" w:rsidP="00247232">
      <w:pPr>
        <w:rPr>
          <w:rFonts w:ascii="Times New Roman" w:hAnsi="Times New Roman" w:cs="Times New Roman"/>
          <w:sz w:val="28"/>
        </w:rPr>
      </w:pPr>
    </w:p>
    <w:p w:rsidR="00247232" w:rsidRPr="00247232" w:rsidRDefault="00247232" w:rsidP="00247232">
      <w:pPr>
        <w:pStyle w:val="ListParagraph"/>
        <w:numPr>
          <w:ilvl w:val="0"/>
          <w:numId w:val="20"/>
        </w:numPr>
        <w:rPr>
          <w:rFonts w:ascii="Times New Roman" w:hAnsi="Times New Roman" w:cs="Times New Roman"/>
          <w:sz w:val="28"/>
        </w:rPr>
      </w:pPr>
      <w:r w:rsidRPr="00247232">
        <w:rPr>
          <w:rFonts w:ascii="Times New Roman" w:hAnsi="Times New Roman" w:cs="Times New Roman"/>
          <w:sz w:val="28"/>
        </w:rPr>
        <w:t>What is the difference between benign and malignant tumors?</w:t>
      </w:r>
    </w:p>
    <w:p w:rsidR="00247232" w:rsidRPr="00247232" w:rsidRDefault="00247232" w:rsidP="00247232">
      <w:pPr>
        <w:pStyle w:val="ListParagraph"/>
        <w:rPr>
          <w:rFonts w:ascii="Times New Roman" w:hAnsi="Times New Roman" w:cs="Times New Roman"/>
          <w:sz w:val="28"/>
        </w:rPr>
      </w:pPr>
    </w:p>
    <w:p w:rsidR="00247232" w:rsidRPr="00247232" w:rsidRDefault="00247232" w:rsidP="00247232">
      <w:pPr>
        <w:pStyle w:val="ListParagraph"/>
        <w:rPr>
          <w:rFonts w:ascii="Times New Roman" w:hAnsi="Times New Roman" w:cs="Times New Roman"/>
          <w:sz w:val="28"/>
        </w:rPr>
      </w:pPr>
    </w:p>
    <w:p w:rsidR="00247232" w:rsidRPr="00247232" w:rsidRDefault="00247232" w:rsidP="00247232">
      <w:pPr>
        <w:pStyle w:val="ListParagraph"/>
        <w:rPr>
          <w:rFonts w:ascii="Times New Roman" w:hAnsi="Times New Roman" w:cs="Times New Roman"/>
          <w:sz w:val="28"/>
        </w:rPr>
      </w:pPr>
    </w:p>
    <w:p w:rsidR="00247232" w:rsidRPr="00247232" w:rsidRDefault="00247232" w:rsidP="00247232">
      <w:pPr>
        <w:pStyle w:val="ListParagraph"/>
        <w:numPr>
          <w:ilvl w:val="0"/>
          <w:numId w:val="20"/>
        </w:numPr>
        <w:rPr>
          <w:rFonts w:ascii="Times New Roman" w:hAnsi="Times New Roman" w:cs="Times New Roman"/>
          <w:sz w:val="28"/>
        </w:rPr>
      </w:pPr>
      <w:r w:rsidRPr="00247232">
        <w:rPr>
          <w:rFonts w:ascii="Times New Roman" w:hAnsi="Times New Roman" w:cs="Times New Roman"/>
          <w:sz w:val="28"/>
        </w:rPr>
        <w:t>What is metastasis?</w:t>
      </w:r>
    </w:p>
    <w:p w:rsidR="00247232" w:rsidRPr="00247232" w:rsidRDefault="00247232" w:rsidP="00247232">
      <w:pPr>
        <w:rPr>
          <w:rFonts w:ascii="Times New Roman" w:hAnsi="Times New Roman" w:cs="Times New Roman"/>
          <w:sz w:val="28"/>
        </w:rPr>
      </w:pPr>
    </w:p>
    <w:p w:rsidR="00247232" w:rsidRPr="00247232" w:rsidRDefault="00247232" w:rsidP="00247232">
      <w:pPr>
        <w:rPr>
          <w:rFonts w:ascii="Times New Roman" w:hAnsi="Times New Roman" w:cs="Times New Roman"/>
          <w:sz w:val="28"/>
        </w:rPr>
      </w:pPr>
    </w:p>
    <w:p w:rsidR="00247232" w:rsidRPr="00247232" w:rsidRDefault="00247232" w:rsidP="00247232">
      <w:pPr>
        <w:rPr>
          <w:rFonts w:ascii="Times New Roman" w:hAnsi="Times New Roman" w:cs="Times New Roman"/>
          <w:sz w:val="28"/>
        </w:rPr>
      </w:pPr>
    </w:p>
    <w:p w:rsidR="00247232" w:rsidRPr="00247232" w:rsidRDefault="00247232" w:rsidP="00247232">
      <w:pPr>
        <w:rPr>
          <w:rFonts w:ascii="Times New Roman" w:hAnsi="Times New Roman" w:cs="Times New Roman"/>
          <w:sz w:val="28"/>
        </w:rPr>
      </w:pPr>
    </w:p>
    <w:p w:rsidR="00247232" w:rsidRPr="00247232" w:rsidRDefault="00247232" w:rsidP="00247232">
      <w:pPr>
        <w:pStyle w:val="ListParagraph"/>
        <w:numPr>
          <w:ilvl w:val="0"/>
          <w:numId w:val="20"/>
        </w:numPr>
        <w:rPr>
          <w:rFonts w:ascii="Times New Roman" w:hAnsi="Times New Roman" w:cs="Times New Roman"/>
          <w:sz w:val="28"/>
        </w:rPr>
      </w:pPr>
      <w:r w:rsidRPr="00247232">
        <w:rPr>
          <w:rFonts w:ascii="Times New Roman" w:hAnsi="Times New Roman" w:cs="Times New Roman"/>
          <w:sz w:val="28"/>
        </w:rPr>
        <w:t xml:space="preserve">Name 3 risk factors for getting cancer? </w:t>
      </w:r>
    </w:p>
    <w:p w:rsidR="00247232" w:rsidRDefault="00E10048" w:rsidP="00E10048">
      <w:pPr>
        <w:pStyle w:val="ListParagraph"/>
        <w:numPr>
          <w:ilvl w:val="0"/>
          <w:numId w:val="22"/>
        </w:numPr>
        <w:rPr>
          <w:rFonts w:ascii="Times New Roman" w:hAnsi="Times New Roman" w:cs="Times New Roman"/>
          <w:b/>
          <w:sz w:val="28"/>
        </w:rPr>
      </w:pPr>
      <w:r>
        <w:rPr>
          <w:rFonts w:ascii="Times New Roman" w:hAnsi="Times New Roman" w:cs="Times New Roman"/>
          <w:b/>
          <w:sz w:val="28"/>
        </w:rPr>
        <w:t xml:space="preserve"> </w:t>
      </w:r>
    </w:p>
    <w:p w:rsidR="00E10048" w:rsidRDefault="00E10048" w:rsidP="00E10048">
      <w:pPr>
        <w:pStyle w:val="ListParagraph"/>
        <w:numPr>
          <w:ilvl w:val="0"/>
          <w:numId w:val="22"/>
        </w:numPr>
        <w:rPr>
          <w:rFonts w:ascii="Times New Roman" w:hAnsi="Times New Roman" w:cs="Times New Roman"/>
          <w:b/>
          <w:sz w:val="28"/>
        </w:rPr>
      </w:pPr>
      <w:r>
        <w:rPr>
          <w:rFonts w:ascii="Times New Roman" w:hAnsi="Times New Roman" w:cs="Times New Roman"/>
          <w:b/>
          <w:sz w:val="28"/>
        </w:rPr>
        <w:t xml:space="preserve"> </w:t>
      </w:r>
    </w:p>
    <w:p w:rsidR="00E10048" w:rsidRDefault="00E10048" w:rsidP="00E10048">
      <w:pPr>
        <w:pStyle w:val="ListParagraph"/>
        <w:numPr>
          <w:ilvl w:val="0"/>
          <w:numId w:val="22"/>
        </w:numPr>
        <w:rPr>
          <w:rFonts w:ascii="Times New Roman" w:hAnsi="Times New Roman" w:cs="Times New Roman"/>
          <w:b/>
          <w:sz w:val="28"/>
        </w:rPr>
      </w:pPr>
      <w:r>
        <w:rPr>
          <w:rFonts w:ascii="Times New Roman" w:hAnsi="Times New Roman" w:cs="Times New Roman"/>
          <w:b/>
          <w:sz w:val="28"/>
        </w:rPr>
        <w:t xml:space="preserve"> </w:t>
      </w:r>
    </w:p>
    <w:p w:rsidR="00E10048" w:rsidRPr="00E10048" w:rsidRDefault="00E10048" w:rsidP="00E10048">
      <w:pPr>
        <w:rPr>
          <w:rFonts w:ascii="Times New Roman" w:hAnsi="Times New Roman" w:cs="Times New Roman"/>
          <w:b/>
          <w:sz w:val="28"/>
        </w:rPr>
      </w:pPr>
    </w:p>
    <w:p w:rsidR="00247232" w:rsidRDefault="00247232" w:rsidP="004D1C85">
      <w:pPr>
        <w:rPr>
          <w:rFonts w:ascii="Times New Roman" w:hAnsi="Times New Roman" w:cs="Times New Roman"/>
          <w:b/>
          <w:sz w:val="28"/>
        </w:rPr>
      </w:pPr>
    </w:p>
    <w:p w:rsidR="004D1C85" w:rsidRPr="004D1C85" w:rsidRDefault="004D1C85" w:rsidP="004D1C85">
      <w:pPr>
        <w:rPr>
          <w:rFonts w:ascii="Times New Roman" w:hAnsi="Times New Roman" w:cs="Times New Roman"/>
          <w:b/>
          <w:sz w:val="28"/>
        </w:rPr>
      </w:pPr>
      <w:r w:rsidRPr="004D1C85">
        <w:rPr>
          <w:rFonts w:ascii="Times New Roman" w:hAnsi="Times New Roman" w:cs="Times New Roman"/>
          <w:b/>
          <w:sz w:val="28"/>
        </w:rPr>
        <w:t>Notes from 1</w:t>
      </w:r>
      <w:r w:rsidRPr="004D1C85">
        <w:rPr>
          <w:rFonts w:ascii="Times New Roman" w:hAnsi="Times New Roman" w:cs="Times New Roman"/>
          <w:b/>
          <w:sz w:val="28"/>
          <w:vertAlign w:val="superscript"/>
        </w:rPr>
        <w:t>st</w:t>
      </w:r>
      <w:r w:rsidRPr="004D1C85">
        <w:rPr>
          <w:rFonts w:ascii="Times New Roman" w:hAnsi="Times New Roman" w:cs="Times New Roman"/>
          <w:b/>
          <w:sz w:val="28"/>
        </w:rPr>
        <w:t xml:space="preserve"> part of RFP</w:t>
      </w:r>
    </w:p>
    <w:p w:rsidR="004D1C85" w:rsidRPr="001665A3" w:rsidRDefault="004D1C85" w:rsidP="001665A3">
      <w:pPr>
        <w:pStyle w:val="ListParagraph"/>
        <w:numPr>
          <w:ilvl w:val="0"/>
          <w:numId w:val="19"/>
        </w:numPr>
        <w:rPr>
          <w:rFonts w:ascii="Times New Roman" w:hAnsi="Times New Roman" w:cs="Times New Roman"/>
          <w:sz w:val="24"/>
        </w:rPr>
      </w:pPr>
      <w:r w:rsidRPr="001665A3">
        <w:rPr>
          <w:rFonts w:ascii="Times New Roman" w:hAnsi="Times New Roman" w:cs="Times New Roman"/>
          <w:sz w:val="24"/>
        </w:rPr>
        <w:t>What causes cancer?</w:t>
      </w: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1665A3" w:rsidRDefault="004D1C85" w:rsidP="001665A3">
      <w:pPr>
        <w:pStyle w:val="ListParagraph"/>
        <w:numPr>
          <w:ilvl w:val="0"/>
          <w:numId w:val="19"/>
        </w:numPr>
        <w:rPr>
          <w:rFonts w:ascii="Times New Roman" w:hAnsi="Times New Roman" w:cs="Times New Roman"/>
          <w:sz w:val="24"/>
        </w:rPr>
      </w:pPr>
      <w:r w:rsidRPr="001665A3">
        <w:rPr>
          <w:rFonts w:ascii="Times New Roman" w:hAnsi="Times New Roman" w:cs="Times New Roman"/>
          <w:sz w:val="24"/>
        </w:rPr>
        <w:t>What do normal body cells do over the lifetime of a person?</w:t>
      </w:r>
    </w:p>
    <w:p w:rsidR="004D1C85" w:rsidRPr="004D1C85" w:rsidRDefault="004D1C85" w:rsidP="001665A3">
      <w:pPr>
        <w:ind w:firstLine="60"/>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1665A3" w:rsidRDefault="004D1C85" w:rsidP="001665A3">
      <w:pPr>
        <w:pStyle w:val="ListParagraph"/>
        <w:numPr>
          <w:ilvl w:val="0"/>
          <w:numId w:val="19"/>
        </w:numPr>
        <w:rPr>
          <w:rFonts w:ascii="Times New Roman" w:hAnsi="Times New Roman" w:cs="Times New Roman"/>
          <w:sz w:val="24"/>
        </w:rPr>
      </w:pPr>
      <w:r w:rsidRPr="001665A3">
        <w:rPr>
          <w:rFonts w:ascii="Times New Roman" w:hAnsi="Times New Roman" w:cs="Times New Roman"/>
          <w:sz w:val="24"/>
        </w:rPr>
        <w:t>What is the purpose of cell division in a healthy person?</w:t>
      </w: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1665A3" w:rsidRDefault="004D1C85" w:rsidP="001665A3">
      <w:pPr>
        <w:pStyle w:val="ListParagraph"/>
        <w:numPr>
          <w:ilvl w:val="0"/>
          <w:numId w:val="19"/>
        </w:numPr>
        <w:rPr>
          <w:rFonts w:ascii="Times New Roman" w:hAnsi="Times New Roman" w:cs="Times New Roman"/>
          <w:sz w:val="24"/>
        </w:rPr>
      </w:pPr>
      <w:r w:rsidRPr="001665A3">
        <w:rPr>
          <w:rFonts w:ascii="Times New Roman" w:hAnsi="Times New Roman" w:cs="Times New Roman"/>
          <w:sz w:val="24"/>
        </w:rPr>
        <w:t>How is cancer cell growth different than normal cell growth?</w:t>
      </w: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1665A3" w:rsidRDefault="004D1C85" w:rsidP="001665A3">
      <w:pPr>
        <w:pStyle w:val="ListParagraph"/>
        <w:numPr>
          <w:ilvl w:val="0"/>
          <w:numId w:val="19"/>
        </w:numPr>
        <w:rPr>
          <w:rFonts w:ascii="Times New Roman" w:hAnsi="Times New Roman" w:cs="Times New Roman"/>
          <w:sz w:val="24"/>
        </w:rPr>
      </w:pPr>
      <w:r w:rsidRPr="001665A3">
        <w:rPr>
          <w:rFonts w:ascii="Times New Roman" w:hAnsi="Times New Roman" w:cs="Times New Roman"/>
          <w:sz w:val="24"/>
        </w:rPr>
        <w:t>How do cells become cancer cells?</w:t>
      </w: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1665A3" w:rsidRDefault="004D1C85" w:rsidP="001665A3">
      <w:pPr>
        <w:pStyle w:val="ListParagraph"/>
        <w:numPr>
          <w:ilvl w:val="0"/>
          <w:numId w:val="19"/>
        </w:numPr>
        <w:rPr>
          <w:rFonts w:ascii="Times New Roman" w:hAnsi="Times New Roman" w:cs="Times New Roman"/>
          <w:sz w:val="24"/>
        </w:rPr>
      </w:pPr>
      <w:r w:rsidRPr="001665A3">
        <w:rPr>
          <w:rFonts w:ascii="Times New Roman" w:hAnsi="Times New Roman" w:cs="Times New Roman"/>
          <w:sz w:val="24"/>
        </w:rPr>
        <w:t>What happens in a normal cell when DNA is damaged?</w:t>
      </w: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1665A3" w:rsidRDefault="004D1C85" w:rsidP="001665A3">
      <w:pPr>
        <w:pStyle w:val="ListParagraph"/>
        <w:numPr>
          <w:ilvl w:val="0"/>
          <w:numId w:val="19"/>
        </w:numPr>
        <w:rPr>
          <w:rFonts w:ascii="Times New Roman" w:hAnsi="Times New Roman" w:cs="Times New Roman"/>
          <w:sz w:val="24"/>
        </w:rPr>
      </w:pPr>
      <w:r w:rsidRPr="001665A3">
        <w:rPr>
          <w:rFonts w:ascii="Times New Roman" w:hAnsi="Times New Roman" w:cs="Times New Roman"/>
          <w:sz w:val="24"/>
        </w:rPr>
        <w:t>What happens in a cancer cell when DNA is damaged?</w:t>
      </w: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1665A3" w:rsidRDefault="004D1C85" w:rsidP="001665A3">
      <w:pPr>
        <w:pStyle w:val="ListParagraph"/>
        <w:numPr>
          <w:ilvl w:val="0"/>
          <w:numId w:val="19"/>
        </w:numPr>
        <w:rPr>
          <w:rFonts w:ascii="Times New Roman" w:hAnsi="Times New Roman" w:cs="Times New Roman"/>
          <w:sz w:val="24"/>
        </w:rPr>
      </w:pPr>
      <w:r w:rsidRPr="001665A3">
        <w:rPr>
          <w:rFonts w:ascii="Times New Roman" w:hAnsi="Times New Roman" w:cs="Times New Roman"/>
          <w:sz w:val="24"/>
        </w:rPr>
        <w:t xml:space="preserve">What are the two ways that people can get abnormal DNA? </w:t>
      </w: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1665A3" w:rsidRDefault="004D1C85" w:rsidP="001665A3">
      <w:pPr>
        <w:pStyle w:val="ListParagraph"/>
        <w:numPr>
          <w:ilvl w:val="0"/>
          <w:numId w:val="19"/>
        </w:numPr>
        <w:rPr>
          <w:rFonts w:ascii="Times New Roman" w:hAnsi="Times New Roman" w:cs="Times New Roman"/>
          <w:sz w:val="24"/>
        </w:rPr>
      </w:pPr>
      <w:r w:rsidRPr="001665A3">
        <w:rPr>
          <w:rFonts w:ascii="Times New Roman" w:hAnsi="Times New Roman" w:cs="Times New Roman"/>
          <w:sz w:val="24"/>
        </w:rPr>
        <w:t>What is a genome?  (look it up)</w:t>
      </w: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1665A3" w:rsidRDefault="004D1C85" w:rsidP="001665A3">
      <w:pPr>
        <w:pStyle w:val="ListParagraph"/>
        <w:numPr>
          <w:ilvl w:val="0"/>
          <w:numId w:val="19"/>
        </w:numPr>
        <w:rPr>
          <w:rFonts w:ascii="Times New Roman" w:hAnsi="Times New Roman" w:cs="Times New Roman"/>
          <w:sz w:val="24"/>
        </w:rPr>
      </w:pPr>
      <w:r w:rsidRPr="001665A3">
        <w:rPr>
          <w:rFonts w:ascii="Times New Roman" w:hAnsi="Times New Roman" w:cs="Times New Roman"/>
          <w:sz w:val="24"/>
        </w:rPr>
        <w:t>What was the Human Genome Project?  (look it up)</w:t>
      </w:r>
    </w:p>
    <w:p w:rsidR="004D1C85" w:rsidRDefault="004D1C85" w:rsidP="004D1C85">
      <w:pPr>
        <w:rPr>
          <w:rFonts w:ascii="Times New Roman" w:hAnsi="Times New Roman" w:cs="Times New Roman"/>
          <w:sz w:val="24"/>
        </w:rPr>
      </w:pPr>
    </w:p>
    <w:p w:rsidR="00D6207F" w:rsidRPr="004D1C85" w:rsidRDefault="00D6207F" w:rsidP="004D1C85">
      <w:pPr>
        <w:rPr>
          <w:rFonts w:ascii="Times New Roman" w:hAnsi="Times New Roman" w:cs="Times New Roman"/>
          <w:sz w:val="24"/>
        </w:rPr>
      </w:pPr>
    </w:p>
    <w:p w:rsidR="004D1C85" w:rsidRPr="004D1C85" w:rsidRDefault="004D1C85" w:rsidP="004D1C85">
      <w:pPr>
        <w:rPr>
          <w:rFonts w:ascii="Times New Roman" w:hAnsi="Times New Roman" w:cs="Times New Roman"/>
          <w:sz w:val="24"/>
        </w:rPr>
      </w:pPr>
    </w:p>
    <w:p w:rsidR="004D1C85" w:rsidRPr="001665A3" w:rsidRDefault="004D1C85" w:rsidP="00C2523D">
      <w:pPr>
        <w:pStyle w:val="ListParagraph"/>
        <w:numPr>
          <w:ilvl w:val="0"/>
          <w:numId w:val="19"/>
        </w:numPr>
        <w:rPr>
          <w:rFonts w:ascii="Times New Roman" w:hAnsi="Times New Roman" w:cs="Times New Roman"/>
          <w:sz w:val="28"/>
          <w:szCs w:val="36"/>
          <w:u w:val="single"/>
        </w:rPr>
      </w:pPr>
      <w:r w:rsidRPr="001665A3">
        <w:rPr>
          <w:rFonts w:ascii="Times New Roman" w:hAnsi="Times New Roman" w:cs="Times New Roman"/>
          <w:sz w:val="24"/>
        </w:rPr>
        <w:t>What has the Human Genome Project allowed us to do?  (from text)</w:t>
      </w:r>
    </w:p>
    <w:p w:rsidR="00C677C6" w:rsidRPr="0014101C" w:rsidRDefault="00C677C6" w:rsidP="00C677C6">
      <w:pPr>
        <w:jc w:val="center"/>
        <w:rPr>
          <w:rFonts w:ascii="Times New Roman" w:hAnsi="Times New Roman" w:cs="Times New Roman"/>
        </w:rPr>
      </w:pPr>
    </w:p>
    <w:p w:rsidR="004152F4" w:rsidRPr="004D1C85" w:rsidRDefault="004152F4" w:rsidP="00C677C6">
      <w:pPr>
        <w:jc w:val="center"/>
        <w:rPr>
          <w:rFonts w:ascii="Times New Roman" w:hAnsi="Times New Roman" w:cs="Times New Roman"/>
          <w:sz w:val="40"/>
          <w:szCs w:val="36"/>
        </w:rPr>
      </w:pPr>
    </w:p>
    <w:sectPr w:rsidR="004152F4" w:rsidRPr="004D1C85" w:rsidSect="00FC69CE">
      <w:headerReference w:type="even" r:id="rId16"/>
      <w:headerReference w:type="default" r:id="rId17"/>
      <w:footerReference w:type="even" r:id="rId18"/>
      <w:footerReference w:type="default" r:id="rId19"/>
      <w:headerReference w:type="first" r:id="rId20"/>
      <w:footerReference w:type="first" r:id="rId21"/>
      <w:pgSz w:w="12240" w:h="15840"/>
      <w:pgMar w:top="720" w:right="1152" w:bottom="720" w:left="1152" w:header="720" w:footer="720" w:gutter="0"/>
      <w:pgBorders w:display="firstPage" w:offsetFrom="page">
        <w:top w:val="single" w:sz="4" w:space="30" w:color="auto"/>
        <w:left w:val="single" w:sz="4" w:space="30" w:color="auto"/>
        <w:bottom w:val="single" w:sz="4" w:space="30" w:color="auto"/>
        <w:right w:val="single" w:sz="4" w:space="3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718" w:rsidRDefault="00053718" w:rsidP="004D1B6E">
      <w:r>
        <w:separator/>
      </w:r>
    </w:p>
  </w:endnote>
  <w:endnote w:type="continuationSeparator" w:id="0">
    <w:p w:rsidR="00053718" w:rsidRDefault="00053718" w:rsidP="004D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Berkeley Oldstyle Std">
    <w:altName w:val="ITC Berkele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615" w:rsidRDefault="00D82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18" w:rsidRDefault="00053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615" w:rsidRDefault="00D8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718" w:rsidRDefault="00053718" w:rsidP="004D1B6E">
      <w:r>
        <w:separator/>
      </w:r>
    </w:p>
  </w:footnote>
  <w:footnote w:type="continuationSeparator" w:id="0">
    <w:p w:rsidR="00053718" w:rsidRDefault="00053718" w:rsidP="004D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18" w:rsidRDefault="00053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18" w:rsidRDefault="00053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18" w:rsidRDefault="00053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11D"/>
    <w:multiLevelType w:val="hybridMultilevel"/>
    <w:tmpl w:val="5AFCE3A6"/>
    <w:lvl w:ilvl="0" w:tplc="67B0573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355F"/>
    <w:multiLevelType w:val="hybridMultilevel"/>
    <w:tmpl w:val="8BEA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46089"/>
    <w:multiLevelType w:val="hybridMultilevel"/>
    <w:tmpl w:val="65EEB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A7061"/>
    <w:multiLevelType w:val="hybridMultilevel"/>
    <w:tmpl w:val="3250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E3E45"/>
    <w:multiLevelType w:val="hybridMultilevel"/>
    <w:tmpl w:val="44004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86112B"/>
    <w:multiLevelType w:val="hybridMultilevel"/>
    <w:tmpl w:val="6BDEB546"/>
    <w:lvl w:ilvl="0" w:tplc="67B05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974F72"/>
    <w:multiLevelType w:val="hybridMultilevel"/>
    <w:tmpl w:val="222EC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05481"/>
    <w:multiLevelType w:val="hybridMultilevel"/>
    <w:tmpl w:val="412A5D84"/>
    <w:lvl w:ilvl="0" w:tplc="67B0573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CD62E5"/>
    <w:multiLevelType w:val="hybridMultilevel"/>
    <w:tmpl w:val="56BE1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124A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4D42A55"/>
    <w:multiLevelType w:val="hybridMultilevel"/>
    <w:tmpl w:val="5F92D05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1" w15:restartNumberingAfterBreak="0">
    <w:nsid w:val="47845917"/>
    <w:multiLevelType w:val="hybridMultilevel"/>
    <w:tmpl w:val="04CEC7D6"/>
    <w:lvl w:ilvl="0" w:tplc="67B0573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658FD"/>
    <w:multiLevelType w:val="hybridMultilevel"/>
    <w:tmpl w:val="78164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B50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AED4929"/>
    <w:multiLevelType w:val="hybridMultilevel"/>
    <w:tmpl w:val="F8E4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3F000"/>
    <w:multiLevelType w:val="hybridMultilevel"/>
    <w:tmpl w:val="1EA3A2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D8021CB"/>
    <w:multiLevelType w:val="hybridMultilevel"/>
    <w:tmpl w:val="DACE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A6F2B"/>
    <w:multiLevelType w:val="hybridMultilevel"/>
    <w:tmpl w:val="1CA40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E4A91"/>
    <w:multiLevelType w:val="hybridMultilevel"/>
    <w:tmpl w:val="03067CA4"/>
    <w:lvl w:ilvl="0" w:tplc="7CECCE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761C4"/>
    <w:multiLevelType w:val="hybridMultilevel"/>
    <w:tmpl w:val="D5DA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12"/>
  </w:num>
  <w:num w:numId="5">
    <w:abstractNumId w:val="5"/>
  </w:num>
  <w:num w:numId="6">
    <w:abstractNumId w:val="7"/>
  </w:num>
  <w:num w:numId="7">
    <w:abstractNumId w:val="0"/>
  </w:num>
  <w:num w:numId="8">
    <w:abstractNumId w:val="11"/>
  </w:num>
  <w:num w:numId="9">
    <w:abstractNumId w:val="8"/>
  </w:num>
  <w:num w:numId="10">
    <w:abstractNumId w:val="3"/>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2"/>
  </w:num>
  <w:num w:numId="17">
    <w:abstractNumId w:val="4"/>
  </w:num>
  <w:num w:numId="18">
    <w:abstractNumId w:val="18"/>
  </w:num>
  <w:num w:numId="19">
    <w:abstractNumId w:val="19"/>
  </w:num>
  <w:num w:numId="20">
    <w:abstractNumId w:val="16"/>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CE"/>
    <w:rsid w:val="000505B1"/>
    <w:rsid w:val="00053718"/>
    <w:rsid w:val="00057977"/>
    <w:rsid w:val="00080269"/>
    <w:rsid w:val="0008205A"/>
    <w:rsid w:val="000C1C81"/>
    <w:rsid w:val="000F14D6"/>
    <w:rsid w:val="00104781"/>
    <w:rsid w:val="00127E5C"/>
    <w:rsid w:val="001349B7"/>
    <w:rsid w:val="0014101C"/>
    <w:rsid w:val="00154CC9"/>
    <w:rsid w:val="001665A3"/>
    <w:rsid w:val="00190E68"/>
    <w:rsid w:val="001B0F35"/>
    <w:rsid w:val="001B2C08"/>
    <w:rsid w:val="001B3A8E"/>
    <w:rsid w:val="001C19E3"/>
    <w:rsid w:val="001D20E6"/>
    <w:rsid w:val="00210C2E"/>
    <w:rsid w:val="00247232"/>
    <w:rsid w:val="002523D3"/>
    <w:rsid w:val="002814CE"/>
    <w:rsid w:val="00290303"/>
    <w:rsid w:val="002A6709"/>
    <w:rsid w:val="002B52A9"/>
    <w:rsid w:val="002D2F07"/>
    <w:rsid w:val="002D5773"/>
    <w:rsid w:val="002F47D6"/>
    <w:rsid w:val="00322978"/>
    <w:rsid w:val="00380FDC"/>
    <w:rsid w:val="003D25CE"/>
    <w:rsid w:val="004038DD"/>
    <w:rsid w:val="004152F4"/>
    <w:rsid w:val="00452FCE"/>
    <w:rsid w:val="004730EF"/>
    <w:rsid w:val="004B65EA"/>
    <w:rsid w:val="004C6682"/>
    <w:rsid w:val="004D1B6E"/>
    <w:rsid w:val="004D1C85"/>
    <w:rsid w:val="004F514D"/>
    <w:rsid w:val="00503997"/>
    <w:rsid w:val="0054716B"/>
    <w:rsid w:val="00556914"/>
    <w:rsid w:val="00570B40"/>
    <w:rsid w:val="00571695"/>
    <w:rsid w:val="006223DE"/>
    <w:rsid w:val="00660E11"/>
    <w:rsid w:val="00661D36"/>
    <w:rsid w:val="006750C6"/>
    <w:rsid w:val="006C6C28"/>
    <w:rsid w:val="006D5304"/>
    <w:rsid w:val="00712922"/>
    <w:rsid w:val="007211DA"/>
    <w:rsid w:val="00727296"/>
    <w:rsid w:val="00741C4E"/>
    <w:rsid w:val="00754DF3"/>
    <w:rsid w:val="00777D04"/>
    <w:rsid w:val="007B02A9"/>
    <w:rsid w:val="007B34D5"/>
    <w:rsid w:val="007B491C"/>
    <w:rsid w:val="007C29B5"/>
    <w:rsid w:val="007C7DBE"/>
    <w:rsid w:val="007F16CE"/>
    <w:rsid w:val="00803881"/>
    <w:rsid w:val="008212E9"/>
    <w:rsid w:val="008D7CBC"/>
    <w:rsid w:val="008E4BE4"/>
    <w:rsid w:val="009504DD"/>
    <w:rsid w:val="00971AB5"/>
    <w:rsid w:val="009B61DA"/>
    <w:rsid w:val="009C2BAC"/>
    <w:rsid w:val="00A521F0"/>
    <w:rsid w:val="00A60594"/>
    <w:rsid w:val="00AB538E"/>
    <w:rsid w:val="00AC43A1"/>
    <w:rsid w:val="00B32C5C"/>
    <w:rsid w:val="00B90515"/>
    <w:rsid w:val="00B93AE3"/>
    <w:rsid w:val="00BC43D7"/>
    <w:rsid w:val="00BE0FAC"/>
    <w:rsid w:val="00BF05B4"/>
    <w:rsid w:val="00BF7E31"/>
    <w:rsid w:val="00C365E1"/>
    <w:rsid w:val="00C603D1"/>
    <w:rsid w:val="00C677C6"/>
    <w:rsid w:val="00CD43F2"/>
    <w:rsid w:val="00D425E5"/>
    <w:rsid w:val="00D43B48"/>
    <w:rsid w:val="00D6207F"/>
    <w:rsid w:val="00D6397E"/>
    <w:rsid w:val="00D82615"/>
    <w:rsid w:val="00DC3C48"/>
    <w:rsid w:val="00DC6B32"/>
    <w:rsid w:val="00E10048"/>
    <w:rsid w:val="00E40DAA"/>
    <w:rsid w:val="00E90F81"/>
    <w:rsid w:val="00E92B50"/>
    <w:rsid w:val="00EA1C1E"/>
    <w:rsid w:val="00EC3F23"/>
    <w:rsid w:val="00EF1F77"/>
    <w:rsid w:val="00F13411"/>
    <w:rsid w:val="00F41FEC"/>
    <w:rsid w:val="00F55520"/>
    <w:rsid w:val="00F755FA"/>
    <w:rsid w:val="00F920D8"/>
    <w:rsid w:val="00FC69CE"/>
    <w:rsid w:val="00FF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774126"/>
  <w15:docId w15:val="{5F86344A-BCF0-4D8F-8BA9-89A703D5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A9"/>
  </w:style>
  <w:style w:type="paragraph" w:styleId="Heading1">
    <w:name w:val="heading 1"/>
    <w:basedOn w:val="Normal"/>
    <w:next w:val="Normal"/>
    <w:link w:val="Heading1Char"/>
    <w:uiPriority w:val="9"/>
    <w:qFormat/>
    <w:rsid w:val="00FF18F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18F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18F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18F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18F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18F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18F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18F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18F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303"/>
    <w:pPr>
      <w:spacing w:after="30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18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18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18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18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18F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18F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18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18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18F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F18F6"/>
    <w:pPr>
      <w:ind w:left="720"/>
      <w:contextualSpacing/>
    </w:pPr>
  </w:style>
  <w:style w:type="paragraph" w:styleId="BalloonText">
    <w:name w:val="Balloon Text"/>
    <w:basedOn w:val="Normal"/>
    <w:link w:val="BalloonTextChar"/>
    <w:uiPriority w:val="99"/>
    <w:semiHidden/>
    <w:unhideWhenUsed/>
    <w:rsid w:val="007F16CE"/>
    <w:rPr>
      <w:rFonts w:ascii="Tahoma" w:hAnsi="Tahoma" w:cs="Tahoma"/>
      <w:sz w:val="16"/>
      <w:szCs w:val="16"/>
    </w:rPr>
  </w:style>
  <w:style w:type="character" w:customStyle="1" w:styleId="BalloonTextChar">
    <w:name w:val="Balloon Text Char"/>
    <w:basedOn w:val="DefaultParagraphFont"/>
    <w:link w:val="BalloonText"/>
    <w:uiPriority w:val="99"/>
    <w:semiHidden/>
    <w:rsid w:val="007F16CE"/>
    <w:rPr>
      <w:rFonts w:ascii="Tahoma" w:hAnsi="Tahoma" w:cs="Tahoma"/>
      <w:sz w:val="16"/>
      <w:szCs w:val="16"/>
    </w:rPr>
  </w:style>
  <w:style w:type="paragraph" w:customStyle="1" w:styleId="Default">
    <w:name w:val="Default"/>
    <w:rsid w:val="007F16CE"/>
    <w:pPr>
      <w:autoSpaceDE w:val="0"/>
      <w:autoSpaceDN w:val="0"/>
      <w:adjustRightInd w:val="0"/>
    </w:pPr>
    <w:rPr>
      <w:rFonts w:ascii="ITC Berkeley Oldstyle Std" w:hAnsi="ITC Berkeley Oldstyle Std" w:cs="ITC Berkeley Oldstyle Std"/>
      <w:color w:val="000000"/>
      <w:sz w:val="24"/>
      <w:szCs w:val="24"/>
    </w:rPr>
  </w:style>
  <w:style w:type="paragraph" w:customStyle="1" w:styleId="Pa11">
    <w:name w:val="Pa11"/>
    <w:basedOn w:val="Default"/>
    <w:next w:val="Default"/>
    <w:uiPriority w:val="99"/>
    <w:rsid w:val="007F16CE"/>
    <w:pPr>
      <w:spacing w:line="221" w:lineRule="atLeast"/>
    </w:pPr>
    <w:rPr>
      <w:rFonts w:cstheme="minorBidi"/>
      <w:color w:val="auto"/>
    </w:rPr>
  </w:style>
  <w:style w:type="character" w:customStyle="1" w:styleId="A5">
    <w:name w:val="A5"/>
    <w:uiPriority w:val="99"/>
    <w:rsid w:val="007F16CE"/>
    <w:rPr>
      <w:rFonts w:cs="ITC Berkeley Oldstyle Std"/>
      <w:color w:val="000000"/>
      <w:sz w:val="22"/>
      <w:szCs w:val="22"/>
    </w:rPr>
  </w:style>
  <w:style w:type="table" w:styleId="TableGrid">
    <w:name w:val="Table Grid"/>
    <w:basedOn w:val="TableNormal"/>
    <w:uiPriority w:val="59"/>
    <w:rsid w:val="0057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B6E"/>
    <w:pPr>
      <w:tabs>
        <w:tab w:val="center" w:pos="4680"/>
        <w:tab w:val="right" w:pos="9360"/>
      </w:tabs>
    </w:pPr>
  </w:style>
  <w:style w:type="character" w:customStyle="1" w:styleId="HeaderChar">
    <w:name w:val="Header Char"/>
    <w:basedOn w:val="DefaultParagraphFont"/>
    <w:link w:val="Header"/>
    <w:uiPriority w:val="99"/>
    <w:rsid w:val="004D1B6E"/>
  </w:style>
  <w:style w:type="paragraph" w:styleId="Footer">
    <w:name w:val="footer"/>
    <w:basedOn w:val="Normal"/>
    <w:link w:val="FooterChar"/>
    <w:uiPriority w:val="99"/>
    <w:unhideWhenUsed/>
    <w:rsid w:val="004D1B6E"/>
    <w:pPr>
      <w:tabs>
        <w:tab w:val="center" w:pos="4680"/>
        <w:tab w:val="right" w:pos="9360"/>
      </w:tabs>
    </w:pPr>
  </w:style>
  <w:style w:type="character" w:customStyle="1" w:styleId="FooterChar">
    <w:name w:val="Footer Char"/>
    <w:basedOn w:val="DefaultParagraphFont"/>
    <w:link w:val="Footer"/>
    <w:uiPriority w:val="99"/>
    <w:rsid w:val="004D1B6E"/>
  </w:style>
  <w:style w:type="character" w:styleId="Hyperlink">
    <w:name w:val="Hyperlink"/>
    <w:basedOn w:val="DefaultParagraphFont"/>
    <w:uiPriority w:val="99"/>
    <w:unhideWhenUsed/>
    <w:rsid w:val="00E10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7176">
      <w:bodyDiv w:val="1"/>
      <w:marLeft w:val="0"/>
      <w:marRight w:val="0"/>
      <w:marTop w:val="0"/>
      <w:marBottom w:val="0"/>
      <w:divBdr>
        <w:top w:val="none" w:sz="0" w:space="0" w:color="auto"/>
        <w:left w:val="none" w:sz="0" w:space="0" w:color="auto"/>
        <w:bottom w:val="none" w:sz="0" w:space="0" w:color="auto"/>
        <w:right w:val="none" w:sz="0" w:space="0" w:color="auto"/>
      </w:divBdr>
      <w:divsChild>
        <w:div w:id="1359238217">
          <w:marLeft w:val="0"/>
          <w:marRight w:val="150"/>
          <w:marTop w:val="0"/>
          <w:marBottom w:val="0"/>
          <w:divBdr>
            <w:top w:val="none" w:sz="0" w:space="0" w:color="auto"/>
            <w:left w:val="none" w:sz="0" w:space="0" w:color="auto"/>
            <w:bottom w:val="none" w:sz="0" w:space="0" w:color="auto"/>
            <w:right w:val="none" w:sz="0" w:space="0" w:color="auto"/>
          </w:divBdr>
          <w:divsChild>
            <w:div w:id="1810782600">
              <w:marLeft w:val="0"/>
              <w:marRight w:val="0"/>
              <w:marTop w:val="0"/>
              <w:marBottom w:val="0"/>
              <w:divBdr>
                <w:top w:val="none" w:sz="0" w:space="0" w:color="auto"/>
                <w:left w:val="none" w:sz="0" w:space="0" w:color="auto"/>
                <w:bottom w:val="none" w:sz="0" w:space="0" w:color="auto"/>
                <w:right w:val="none" w:sz="0" w:space="0" w:color="auto"/>
              </w:divBdr>
              <w:divsChild>
                <w:div w:id="658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29142">
      <w:bodyDiv w:val="1"/>
      <w:marLeft w:val="0"/>
      <w:marRight w:val="0"/>
      <w:marTop w:val="0"/>
      <w:marBottom w:val="0"/>
      <w:divBdr>
        <w:top w:val="none" w:sz="0" w:space="0" w:color="auto"/>
        <w:left w:val="none" w:sz="0" w:space="0" w:color="auto"/>
        <w:bottom w:val="none" w:sz="0" w:space="0" w:color="auto"/>
        <w:right w:val="none" w:sz="0" w:space="0" w:color="auto"/>
      </w:divBdr>
    </w:div>
    <w:div w:id="1738162794">
      <w:bodyDiv w:val="1"/>
      <w:marLeft w:val="0"/>
      <w:marRight w:val="0"/>
      <w:marTop w:val="0"/>
      <w:marBottom w:val="0"/>
      <w:divBdr>
        <w:top w:val="none" w:sz="0" w:space="0" w:color="auto"/>
        <w:left w:val="none" w:sz="0" w:space="0" w:color="auto"/>
        <w:bottom w:val="none" w:sz="0" w:space="0" w:color="auto"/>
        <w:right w:val="none" w:sz="0" w:space="0" w:color="auto"/>
      </w:divBdr>
      <w:divsChild>
        <w:div w:id="6444124">
          <w:marLeft w:val="0"/>
          <w:marRight w:val="150"/>
          <w:marTop w:val="0"/>
          <w:marBottom w:val="0"/>
          <w:divBdr>
            <w:top w:val="none" w:sz="0" w:space="0" w:color="auto"/>
            <w:left w:val="none" w:sz="0" w:space="0" w:color="auto"/>
            <w:bottom w:val="none" w:sz="0" w:space="0" w:color="auto"/>
            <w:right w:val="none" w:sz="0" w:space="0" w:color="auto"/>
          </w:divBdr>
          <w:divsChild>
            <w:div w:id="55057894">
              <w:marLeft w:val="0"/>
              <w:marRight w:val="0"/>
              <w:marTop w:val="0"/>
              <w:marBottom w:val="0"/>
              <w:divBdr>
                <w:top w:val="none" w:sz="0" w:space="0" w:color="auto"/>
                <w:left w:val="none" w:sz="0" w:space="0" w:color="auto"/>
                <w:bottom w:val="none" w:sz="0" w:space="0" w:color="auto"/>
                <w:right w:val="none" w:sz="0" w:space="0" w:color="auto"/>
              </w:divBdr>
              <w:divsChild>
                <w:div w:id="7990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bing.com/images/search?q=nih+cancer+research+lab+&amp;qs=n&amp;form=QBIR&amp;pq=nih+cancer+research+lab+&amp;sc=0-27&amp;sp=-1&amp;sk=#view=detail&amp;id=100C6442F7F1E9754678E3F6D6227D72EEE493DE&amp;selectedIndex=5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youtube.com/watch?v=3qv8DTrRAoQ"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terialItem" ma:contentTypeID="0x010100F3D1D3AF139DB84985AF8E737712B4E3005C39290061E5BB43841258ACE13AA368" ma:contentTypeVersion="" ma:contentTypeDescription="Content Type for all OLC materials" ma:contentTypeScope="" ma:versionID="771d623a9bb4685af34502024e91c25a">
  <xsd:schema xmlns:xsd="http://www.w3.org/2001/XMLSchema" xmlns:xs="http://www.w3.org/2001/XMLSchema" xmlns:p="http://schemas.microsoft.com/office/2006/metadata/properties" xmlns:ns2="9CD007CD-8EA8-412E-BC9E-4CFC2500CABB" targetNamespace="http://schemas.microsoft.com/office/2006/metadata/properties" ma:root="true" ma:fieldsID="f3e3de27ac30655d3b5096267c520a36" ns2:_="">
    <xsd:import namespace="9CD007CD-8EA8-412E-BC9E-4CFC2500CABB"/>
    <xsd:element name="properties">
      <xsd:complexType>
        <xsd:sequence>
          <xsd:element name="documentManagement">
            <xsd:complexType>
              <xsd:all>
                <xsd:element ref="ns2:MaterialType" minOccurs="0"/>
                <xsd:element ref="ns2:Index" minOccurs="0"/>
                <xsd:element ref="ns2:UnitId" minOccurs="0"/>
                <xsd:element ref="ns2:SubjectAreaId" minOccurs="0"/>
                <xsd:element ref="ns2:MarkingPeriod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7CD-8EA8-412E-BC9E-4CFC2500CABB" elementFormDefault="qualified">
    <xsd:import namespace="http://schemas.microsoft.com/office/2006/documentManagement/types"/>
    <xsd:import namespace="http://schemas.microsoft.com/office/infopath/2007/PartnerControls"/>
    <xsd:element name="MaterialType" ma:index="8" nillable="true" ma:displayName="Material Type" ma:internalName="MaterialType">
      <xsd:simpleType>
        <xsd:restriction base="dms:Text"/>
      </xsd:simpleType>
    </xsd:element>
    <xsd:element name="Index" ma:index="9" nillable="true" ma:displayName="Index" ma:internalName="Index">
      <xsd:simpleType>
        <xsd:restriction base="dms:Unknown"/>
      </xsd:simpleType>
    </xsd:element>
    <xsd:element name="UnitId" ma:index="10" nillable="true" ma:displayName="Unit Id" ma:internalName="UnitId">
      <xsd:simpleType>
        <xsd:restriction base="dms:Unknown"/>
      </xsd:simpleType>
    </xsd:element>
    <xsd:element name="SubjectAreaId" ma:index="11" nillable="true" ma:displayName="Subject Area Id" ma:internalName="SubjectAreaId">
      <xsd:simpleType>
        <xsd:restriction base="dms:Unknown"/>
      </xsd:simpleType>
    </xsd:element>
    <xsd:element name="MarkingPeriodId" ma:index="12" nillable="true" ma:displayName="Marking Period Id" ma:internalName="MarkingPeriod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tId xmlns="9CD007CD-8EA8-412E-BC9E-4CFC2500CABB">385</UnitId>
    <MarkingPeriodId xmlns="9CD007CD-8EA8-412E-BC9E-4CFC2500CABB">0</MarkingPeriodId>
    <Index xmlns="9CD007CD-8EA8-412E-BC9E-4CFC2500CABB">4</Index>
    <SubjectAreaId xmlns="9CD007CD-8EA8-412E-BC9E-4CFC2500CABB">0</SubjectAreaId>
    <MaterialType xmlns="9CD007CD-8EA8-412E-BC9E-4CFC2500CABB">Unit</MaterialType>
  </documentManagement>
</p:properties>
</file>

<file path=customXml/itemProps1.xml><?xml version="1.0" encoding="utf-8"?>
<ds:datastoreItem xmlns:ds="http://schemas.openxmlformats.org/officeDocument/2006/customXml" ds:itemID="{4CA38327-50A3-4C86-9085-57E0D85CF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7CD-8EA8-412E-BC9E-4CFC2500C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14532-5C10-478B-BA89-FB228FF6FD69}">
  <ds:schemaRefs>
    <ds:schemaRef ds:uri="http://schemas.microsoft.com/sharepoint/v3/contenttype/forms"/>
  </ds:schemaRefs>
</ds:datastoreItem>
</file>

<file path=customXml/itemProps3.xml><?xml version="1.0" encoding="utf-8"?>
<ds:datastoreItem xmlns:ds="http://schemas.openxmlformats.org/officeDocument/2006/customXml" ds:itemID="{432055B5-491A-440D-B965-9A4021E206E5}">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CD007CD-8EA8-412E-BC9E-4CFC2500CAB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Cancer Campaign RFP Student</vt:lpstr>
    </vt:vector>
  </TitlesOfParts>
  <Company>MCPS</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Campaign RFP Student</dc:title>
  <dc:creator>Dina Link</dc:creator>
  <cp:lastModifiedBy>McGaffin, Rebecca A</cp:lastModifiedBy>
  <cp:revision>17</cp:revision>
  <cp:lastPrinted>2017-11-10T15:22:00Z</cp:lastPrinted>
  <dcterms:created xsi:type="dcterms:W3CDTF">2016-11-07T15:17:00Z</dcterms:created>
  <dcterms:modified xsi:type="dcterms:W3CDTF">2017-11-10T15:46:00Z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0x010100F3D1D3AF139DB84985AF8E737712B4E3005C39290061E5BB43841258ACE13AA368</vt:lpwstr>
  </property>
</Properties>
</file>