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4A57" w:rsidRDefault="003D4A57">
      <w:pPr>
        <w:jc w:val="right"/>
      </w:pPr>
    </w:p>
    <w:p w:rsidR="003D4A57" w:rsidRDefault="003D4A57">
      <w:pPr>
        <w:jc w:val="right"/>
        <w:rPr>
          <w:color w:val="FF0000"/>
        </w:rPr>
      </w:pPr>
    </w:p>
    <w:p w:rsidR="00B51AAB" w:rsidRDefault="00B51AAB" w:rsidP="00B51A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s"/>
        </w:rPr>
        <w:t>Nombre: ____________________ Período: ______</w:t>
      </w:r>
    </w:p>
    <w:p w:rsidR="00B51AAB" w:rsidRDefault="00B51AAB">
      <w:pPr>
        <w:jc w:val="center"/>
        <w:rPr>
          <w:b/>
          <w:sz w:val="28"/>
          <w:szCs w:val="28"/>
        </w:rPr>
      </w:pPr>
    </w:p>
    <w:p w:rsidR="003D4A57" w:rsidRDefault="00393FC6">
      <w:pPr>
        <w:jc w:val="center"/>
        <w:rPr>
          <w:i/>
        </w:rPr>
      </w:pPr>
      <w:r>
        <w:rPr>
          <w:b/>
          <w:sz w:val="28"/>
          <w:szCs w:val="28"/>
          <w:lang w:val="es"/>
        </w:rPr>
        <w:t>Mark-Recapture Virtual Lab - Hoja de Respuestas Estudiantiles</w:t>
      </w:r>
    </w:p>
    <w:p w:rsidR="003D4A57" w:rsidRDefault="003D4A57">
      <w:pPr>
        <w:jc w:val="center"/>
        <w:rPr>
          <w:i/>
        </w:rPr>
      </w:pPr>
    </w:p>
    <w:p w:rsidR="003D4A57" w:rsidRDefault="00A879C6">
      <w:pPr>
        <w:rPr>
          <w:sz w:val="24"/>
          <w:szCs w:val="24"/>
        </w:rPr>
      </w:pPr>
      <w:hyperlink r:id="rId4">
        <w:r w:rsidR="00393FC6">
          <w:rPr>
            <w:color w:val="1155CC"/>
            <w:sz w:val="24"/>
            <w:szCs w:val="24"/>
            <w:u w:val="single"/>
            <w:lang w:val="es"/>
          </w:rPr>
          <w:t>http://www.classzone.com/cz/books/bio_07/book_home.htm?state=CA</w:t>
        </w:r>
      </w:hyperlink>
    </w:p>
    <w:p w:rsidR="003D4A57" w:rsidRDefault="003D4A57">
      <w:pPr>
        <w:rPr>
          <w:sz w:val="24"/>
          <w:szCs w:val="24"/>
        </w:rPr>
      </w:pPr>
    </w:p>
    <w:p w:rsidR="003D4A57" w:rsidRDefault="00393FC6">
      <w:pPr>
        <w:rPr>
          <w:i/>
          <w:sz w:val="24"/>
          <w:szCs w:val="24"/>
        </w:rPr>
      </w:pPr>
      <w:r>
        <w:rPr>
          <w:i/>
          <w:sz w:val="24"/>
          <w:szCs w:val="24"/>
          <w:lang w:val="es"/>
        </w:rPr>
        <w:t>Vaya al enlace anterior. Buscando en la sección Laboratorios y seleccione "Virtual Labs". Seleccione "Estimación del tamaño de la población"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b/>
          <w:i/>
          <w:sz w:val="24"/>
          <w:szCs w:val="24"/>
          <w:lang w:val="es"/>
        </w:rPr>
        <w:t>Instrucciones</w:t>
      </w:r>
      <w:r>
        <w:rPr>
          <w:sz w:val="24"/>
          <w:szCs w:val="24"/>
          <w:lang w:val="es"/>
        </w:rPr>
        <w:t>: Siga los pasos y responda a las siguientes preguntas.</w:t>
      </w:r>
    </w:p>
    <w:p w:rsidR="003D4A57" w:rsidRDefault="003D4A57">
      <w:pPr>
        <w:rPr>
          <w:sz w:val="24"/>
          <w:szCs w:val="24"/>
        </w:rPr>
      </w:pP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1. ¿Por qué los agricultores deben ser conscientes de la población de saltamontes?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2. Explore el laboratorio para aprender lo que está disponible para su investigación. Enumere las funciones de los siguientes elementos:</w:t>
      </w:r>
    </w:p>
    <w:p w:rsidR="003D4A57" w:rsidRDefault="00393FC6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>a. Pintura y pincel: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>b. Redes de barrido de insectos: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>c. Contenedor de plástico grande con tapa: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3. Haga clic en "Fondo" y responda a los siguientes questions (3 pts):</w:t>
      </w:r>
    </w:p>
    <w:p w:rsidR="003D4A57" w:rsidRDefault="003D4A57">
      <w:pPr>
        <w:rPr>
          <w:sz w:val="24"/>
          <w:szCs w:val="24"/>
        </w:rPr>
      </w:pPr>
    </w:p>
    <w:p w:rsidR="003D4A57" w:rsidRDefault="00393FC6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>a. ¿Qué es una población?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D4A57">
      <w:pPr>
        <w:rPr>
          <w:sz w:val="24"/>
          <w:szCs w:val="24"/>
        </w:rPr>
      </w:pPr>
    </w:p>
    <w:p w:rsidR="003D4A57" w:rsidRDefault="00393FC6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>b. ¿Qué método utilizan los científicos para estimar el tamaño de la población de los organismos móviles?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>c. ¿Qué es la densidad de población?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237F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4. Haga clic en "Procedimiento".  Responda a esta pregunta desde su cuaderno:</w:t>
      </w:r>
    </w:p>
    <w:p w:rsidR="0071237F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¿Se puede decir mirando el prado cuántos saltamontes viven en él? </w:t>
      </w:r>
      <w:r w:rsidR="0071237F">
        <w:rPr>
          <w:sz w:val="24"/>
          <w:szCs w:val="24"/>
          <w:lang w:val="es"/>
        </w:rPr>
        <w:t>____________________</w:t>
      </w:r>
    </w:p>
    <w:p w:rsidR="0071237F" w:rsidRDefault="0071237F">
      <w:pPr>
        <w:rPr>
          <w:sz w:val="24"/>
          <w:szCs w:val="24"/>
        </w:rPr>
      </w:pPr>
      <w:r>
        <w:rPr>
          <w:sz w:val="24"/>
          <w:szCs w:val="24"/>
          <w:lang w:val="es"/>
        </w:rPr>
        <w:t>Identifique unay</w:t>
      </w:r>
      <w:r>
        <w:rPr>
          <w:lang w:val="es"/>
        </w:rPr>
        <w:t xml:space="preserve"> </w:t>
      </w:r>
      <w:r w:rsidR="00393FC6">
        <w:rPr>
          <w:sz w:val="24"/>
          <w:szCs w:val="24"/>
          <w:lang w:val="es"/>
        </w:rPr>
        <w:t>difícil</w:t>
      </w:r>
      <w:r>
        <w:rPr>
          <w:sz w:val="24"/>
          <w:szCs w:val="24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 determinar</w:t>
      </w:r>
      <w:r>
        <w:rPr>
          <w:lang w:val="es"/>
        </w:rPr>
        <w:t xml:space="preserve"> </w:t>
      </w:r>
      <w:r w:rsidR="00393FC6">
        <w:rPr>
          <w:sz w:val="24"/>
          <w:szCs w:val="24"/>
          <w:lang w:val="es"/>
        </w:rPr>
        <w:t xml:space="preserve"> la población de saltamontes simplemente </w:t>
      </w:r>
      <w:r>
        <w:rPr>
          <w:lang w:val="es"/>
        </w:rPr>
        <w:t xml:space="preserve">mirando el </w:t>
      </w:r>
      <w:r>
        <w:rPr>
          <w:sz w:val="24"/>
          <w:szCs w:val="24"/>
          <w:lang w:val="es"/>
        </w:rPr>
        <w:t>prado. ____________________________________</w:t>
      </w:r>
    </w:p>
    <w:p w:rsidR="0071237F" w:rsidRDefault="0071237F">
      <w:pPr>
        <w:rPr>
          <w:sz w:val="24"/>
          <w:szCs w:val="24"/>
        </w:rPr>
      </w:pP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¿Cuáles son algunos de los pasos que puede tomar para hacer una estimación más precisa de la </w:t>
      </w:r>
      <w:r w:rsidR="0071237F">
        <w:rPr>
          <w:sz w:val="24"/>
          <w:szCs w:val="24"/>
          <w:lang w:val="es"/>
        </w:rPr>
        <w:t>población?</w:t>
      </w:r>
      <w:r>
        <w:rPr>
          <w:lang w:val="es"/>
        </w:rPr>
        <w:t xml:space="preserve"> </w:t>
      </w:r>
      <w:r w:rsidR="0071237F">
        <w:rPr>
          <w:sz w:val="24"/>
          <w:szCs w:val="24"/>
          <w:lang w:val="es"/>
        </w:rPr>
        <w:t>___________________________________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 </w:t>
      </w:r>
      <w:r w:rsidR="0071237F">
        <w:rPr>
          <w:sz w:val="24"/>
          <w:szCs w:val="24"/>
          <w:lang w:val="es"/>
        </w:rPr>
        <w:t>(Para seguir, escriba cualquier cosa en el bloc de notas)</w:t>
      </w:r>
    </w:p>
    <w:p w:rsidR="003D4A57" w:rsidRPr="00B51AAB" w:rsidRDefault="00393FC6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B51AAB">
        <w:rPr>
          <w:b/>
          <w:i/>
          <w:sz w:val="24"/>
          <w:szCs w:val="24"/>
          <w:u w:val="single"/>
          <w:lang w:val="es"/>
        </w:rPr>
        <w:lastRenderedPageBreak/>
        <w:t>Continúe con los pasos de procedimiento</w:t>
      </w:r>
    </w:p>
    <w:p w:rsidR="0071237F" w:rsidRDefault="0071237F">
      <w:pPr>
        <w:rPr>
          <w:sz w:val="24"/>
          <w:szCs w:val="24"/>
        </w:rPr>
      </w:pP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5. Rellene la siguiente tabla con el número de saltamontes recogidos durante cada captura (1 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>pt)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"/>
        <w:tblW w:w="6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055"/>
        <w:gridCol w:w="1950"/>
      </w:tblGrid>
      <w:tr w:rsidR="003D4A57">
        <w:trPr>
          <w:jc w:val="center"/>
        </w:trPr>
        <w:tc>
          <w:tcPr>
            <w:tcW w:w="291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57" w:rsidRDefault="003D4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Primera captura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Segunda captura</w:t>
            </w:r>
          </w:p>
        </w:tc>
      </w:tr>
      <w:tr w:rsidR="003D4A5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N.o de Saltamontes en la Primera Captura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4A57" w:rsidRDefault="003D4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4A57" w:rsidRDefault="00393FC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X</w:t>
            </w:r>
          </w:p>
        </w:tc>
      </w:tr>
      <w:tr w:rsidR="003D4A5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Total de saltamontes marcados y sin marcar en la segunda captura</w:t>
            </w:r>
          </w:p>
        </w:tc>
        <w:tc>
          <w:tcPr>
            <w:tcW w:w="20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4A57" w:rsidRDefault="003D4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4A57">
        <w:trPr>
          <w:jc w:val="center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>N. de saltamontes marcados en segunda captura</w:t>
            </w:r>
          </w:p>
        </w:tc>
        <w:tc>
          <w:tcPr>
            <w:tcW w:w="20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4A57" w:rsidRDefault="00393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X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4A57" w:rsidRDefault="003D4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Responda las preguntas de conclusión del bloc de notas de laboratorio a continuación:</w:t>
      </w:r>
    </w:p>
    <w:p w:rsidR="003D4A57" w:rsidRDefault="003D4A57">
      <w:pPr>
        <w:rPr>
          <w:sz w:val="24"/>
          <w:szCs w:val="24"/>
        </w:rPr>
      </w:pP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6. ¿Cuál es el tamaño estimado de la población de los saltamontes que viven en este prado?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1AAB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7. La densidad de población de estos saltamontes es un indicador de si se consideran o no una plaga y son capaces de causar daños a los cultivos y a la vidavegetal. Encuentra la densidad de población de estos saltamontes por metro cuadrado. Si un acre es igual a 4,047 metros cuadrados, entonces en promedio, ¿cuántos saltamontes se encontrarían en un metro cuadrado?</w:t>
      </w:r>
    </w:p>
    <w:p w:rsidR="003D4A57" w:rsidRPr="00B51AAB" w:rsidRDefault="00B51AAB">
      <w:pPr>
        <w:rPr>
          <w:sz w:val="24"/>
          <w:szCs w:val="24"/>
        </w:rPr>
      </w:pPr>
      <w:r>
        <w:rPr>
          <w:sz w:val="24"/>
          <w:szCs w:val="24"/>
          <w:lang w:val="es"/>
        </w:rPr>
        <w:t>(fórmula de saltamontes/ 4047</w:t>
      </w:r>
      <w:r>
        <w:rPr>
          <w:sz w:val="24"/>
          <w:szCs w:val="24"/>
          <w:vertAlign w:val="superscript"/>
          <w:lang w:val="es"/>
        </w:rPr>
        <w:t>m2</w:t>
      </w:r>
      <w:r>
        <w:rPr>
          <w:lang w:val="es"/>
        </w:rPr>
        <w:t>de densidad de</w:t>
      </w:r>
      <w:r>
        <w:rPr>
          <w:sz w:val="24"/>
          <w:szCs w:val="24"/>
          <w:lang w:val="es"/>
        </w:rPr>
        <w:t>población/m</w:t>
      </w:r>
      <w:r>
        <w:rPr>
          <w:sz w:val="24"/>
          <w:szCs w:val="24"/>
          <w:vertAlign w:val="superscript"/>
          <w:lang w:val="es"/>
        </w:rPr>
        <w:t>2</w:t>
      </w:r>
      <w:r>
        <w:rPr>
          <w:sz w:val="24"/>
          <w:szCs w:val="24"/>
          <w:lang w:val="es"/>
        </w:rPr>
        <w:t>)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8. </w:t>
      </w:r>
      <w:r w:rsidR="00B51AAB" w:rsidRPr="00B51AAB">
        <w:rPr>
          <w:b/>
          <w:sz w:val="24"/>
          <w:szCs w:val="24"/>
          <w:lang w:val="es"/>
        </w:rPr>
        <w:t>Normalmente, si estos saltamontes tienen una densidad de población de 0-3 saltamontes por metro cuadrado, no representan una amenaza significativa.</w:t>
      </w:r>
      <w:r>
        <w:rPr>
          <w:lang w:val="es"/>
        </w:rPr>
        <w:t xml:space="preserve"> </w:t>
      </w:r>
      <w:r>
        <w:rPr>
          <w:sz w:val="24"/>
          <w:szCs w:val="24"/>
          <w:lang w:val="es"/>
        </w:rPr>
        <w:t xml:space="preserve">En función </w:t>
      </w:r>
      <w:r>
        <w:rPr>
          <w:lang w:val="es"/>
        </w:rPr>
        <w:t xml:space="preserve">de la densidad de </w:t>
      </w:r>
      <w:r>
        <w:rPr>
          <w:sz w:val="24"/>
          <w:szCs w:val="24"/>
          <w:lang w:val="es"/>
        </w:rPr>
        <w:t>población que determinó</w:t>
      </w:r>
      <w:r>
        <w:rPr>
          <w:lang w:val="es"/>
        </w:rPr>
        <w:t xml:space="preserve"> a partir de la</w:t>
      </w:r>
      <w:r w:rsidR="00B51AAB">
        <w:rPr>
          <w:sz w:val="24"/>
          <w:szCs w:val="24"/>
          <w:lang w:val="es"/>
        </w:rPr>
        <w:t xml:space="preserve"> pregunta 7,</w:t>
      </w:r>
      <w:r>
        <w:rPr>
          <w:sz w:val="24"/>
          <w:szCs w:val="24"/>
          <w:lang w:val="es"/>
        </w:rPr>
        <w:t>explique si los saltamontes representan o no una amenaza para los cultivos cercanos.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9. ¿Cuáles son algunos factores que podrían causar cambios en la población de saltamontes?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10. ¿Cuáles son algunos factores que podrían afinidad ala exactitud de su estimación?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4A57" w:rsidRDefault="00393FC6">
      <w:pPr>
        <w:rPr>
          <w:sz w:val="24"/>
          <w:szCs w:val="24"/>
        </w:rPr>
      </w:pPr>
      <w:r>
        <w:rPr>
          <w:sz w:val="24"/>
          <w:szCs w:val="24"/>
          <w:lang w:val="es"/>
        </w:rPr>
        <w:t>11. ¿Cuáles son las ventajas y desventajas del método de captura-marca-recaptura?</w:t>
      </w:r>
    </w:p>
    <w:sectPr w:rsidR="003D4A5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57"/>
    <w:rsid w:val="00393FC6"/>
    <w:rsid w:val="003D4A57"/>
    <w:rsid w:val="0071237F"/>
    <w:rsid w:val="00A879C6"/>
    <w:rsid w:val="00B51AAB"/>
    <w:rsid w:val="00B85B53"/>
    <w:rsid w:val="00E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174CC-DA32-452F-A140-677BF935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7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zone.com/cz/books/bio_07/book_home.htm?state=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1</cp:revision>
  <cp:lastPrinted>2019-10-10T13:24:00Z</cp:lastPrinted>
  <dcterms:created xsi:type="dcterms:W3CDTF">2019-10-10T13:23:00Z</dcterms:created>
  <dcterms:modified xsi:type="dcterms:W3CDTF">2019-10-10T13:25:00Z</dcterms:modified>
</cp:coreProperties>
</file>